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9F233" w14:textId="77777777" w:rsidR="00D26429" w:rsidRDefault="00D26429" w:rsidP="00D3134B">
      <w:pPr>
        <w:rPr>
          <w:rFonts w:asciiTheme="minorHAnsi" w:eastAsia="Calibri" w:hAnsiTheme="minorHAnsi" w:cs="Tahoma"/>
          <w:color w:val="00007F"/>
          <w:sz w:val="100"/>
          <w:szCs w:val="100"/>
          <w:lang w:eastAsia="en-US"/>
        </w:rPr>
      </w:pPr>
    </w:p>
    <w:p w14:paraId="71BD807E" w14:textId="77777777" w:rsidR="00D3134B" w:rsidRPr="009F0040" w:rsidRDefault="00D3134B" w:rsidP="00D3134B">
      <w:pPr>
        <w:rPr>
          <w:rFonts w:asciiTheme="minorHAnsi" w:eastAsia="Calibri" w:hAnsiTheme="minorHAnsi" w:cs="Tahoma"/>
          <w:color w:val="00007F"/>
          <w:sz w:val="100"/>
          <w:szCs w:val="100"/>
          <w:lang w:eastAsia="en-US"/>
        </w:rPr>
      </w:pPr>
    </w:p>
    <w:p w14:paraId="0DF74641" w14:textId="77777777" w:rsidR="00D3134B" w:rsidRPr="005351B8" w:rsidRDefault="00D3134B" w:rsidP="00D3134B">
      <w:pPr>
        <w:jc w:val="center"/>
        <w:rPr>
          <w:rFonts w:ascii="Aptos" w:eastAsia="Calibri" w:hAnsi="Aptos" w:cs="Tahoma"/>
          <w:sz w:val="30"/>
          <w:szCs w:val="30"/>
          <w:lang w:eastAsia="en-US"/>
        </w:rPr>
      </w:pPr>
      <w:r w:rsidRPr="005351B8">
        <w:rPr>
          <w:rFonts w:ascii="Aptos" w:eastAsia="Calibri" w:hAnsi="Aptos" w:cs="Tahoma"/>
          <w:sz w:val="100"/>
          <w:szCs w:val="100"/>
          <w:lang w:eastAsia="en-US"/>
        </w:rPr>
        <w:t>REGLAMENTO PARTICULAR</w:t>
      </w:r>
    </w:p>
    <w:p w14:paraId="624EF56A" w14:textId="77777777" w:rsidR="00D3134B" w:rsidRPr="009F0040" w:rsidRDefault="00D3134B" w:rsidP="00D3134B">
      <w:pPr>
        <w:ind w:left="-567"/>
        <w:jc w:val="center"/>
        <w:rPr>
          <w:rFonts w:asciiTheme="minorHAnsi" w:eastAsia="Calibri" w:hAnsiTheme="minorHAnsi" w:cs="Tahoma"/>
          <w:color w:val="00007F"/>
          <w:sz w:val="30"/>
          <w:szCs w:val="30"/>
          <w:lang w:eastAsia="en-US"/>
        </w:rPr>
      </w:pPr>
    </w:p>
    <w:tbl>
      <w:tblPr>
        <w:tblW w:w="6237" w:type="dxa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7"/>
      </w:tblGrid>
      <w:tr w:rsidR="00D3134B" w:rsidRPr="009F0040" w14:paraId="0395F45B" w14:textId="77777777">
        <w:trPr>
          <w:trHeight w:hRule="exact" w:val="3402"/>
          <w:jc w:val="center"/>
        </w:trPr>
        <w:bookmarkStart w:id="0" w:name="OLE_LINK27" w:displacedByCustomXml="next"/>
        <w:bookmarkStart w:id="1" w:name="OLE_LINK26" w:displacedByCustomXml="next"/>
        <w:sdt>
          <w:sdtPr>
            <w:rPr>
              <w:rFonts w:asciiTheme="minorHAnsi" w:eastAsia="Calibri" w:hAnsiTheme="minorHAnsi"/>
              <w:sz w:val="22"/>
              <w:szCs w:val="22"/>
              <w:lang w:val="en-GB" w:eastAsia="en-US"/>
            </w:rPr>
            <w:id w:val="961309585"/>
            <w:showingPlcHdr/>
            <w:picture/>
          </w:sdtPr>
          <w:sdtEndPr/>
          <w:sdtContent>
            <w:tc>
              <w:tcPr>
                <w:tcW w:w="6237" w:type="dxa"/>
                <w:vAlign w:val="center"/>
              </w:tcPr>
              <w:p w14:paraId="0A29E07E" w14:textId="77777777" w:rsidR="00D3134B" w:rsidRPr="009F0040" w:rsidRDefault="00D3134B" w:rsidP="00CC7B2E">
                <w:pPr>
                  <w:ind w:right="33"/>
                  <w:jc w:val="center"/>
                  <w:rPr>
                    <w:rFonts w:asciiTheme="minorHAnsi" w:eastAsia="Calibri" w:hAnsiTheme="minorHAnsi" w:cs="Tahoma"/>
                    <w:color w:val="BFBFBF"/>
                    <w:sz w:val="30"/>
                    <w:szCs w:val="30"/>
                    <w:lang w:eastAsia="en-US"/>
                  </w:rPr>
                </w:pPr>
                <w:r w:rsidRPr="009F0040">
                  <w:rPr>
                    <w:rFonts w:asciiTheme="minorHAnsi" w:eastAsia="Calibri" w:hAnsiTheme="minorHAnsi"/>
                    <w:noProof/>
                    <w:sz w:val="22"/>
                    <w:szCs w:val="22"/>
                    <w:lang w:val="es-ES_tradnl" w:eastAsia="es-ES_tradnl"/>
                  </w:rPr>
                  <w:drawing>
                    <wp:inline distT="0" distB="0" distL="0" distR="0" wp14:anchorId="76E3CEF9" wp14:editId="1C880E89">
                      <wp:extent cx="3600000" cy="1800000"/>
                      <wp:effectExtent l="0" t="0" r="635" b="0"/>
                      <wp:docPr id="11" name="Ima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-354" t="-359" r="-354" b="-35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600000" cy="18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bookmarkEnd w:id="0" w:displacedByCustomXml="prev"/>
        <w:bookmarkEnd w:id="1" w:displacedByCustomXml="prev"/>
      </w:tr>
    </w:tbl>
    <w:p w14:paraId="2ACBEB7A" w14:textId="77777777" w:rsidR="00D3134B" w:rsidRPr="009F0040" w:rsidRDefault="00D3134B" w:rsidP="00D3134B">
      <w:pPr>
        <w:ind w:left="-567"/>
        <w:jc w:val="center"/>
        <w:rPr>
          <w:rFonts w:asciiTheme="minorHAnsi" w:eastAsia="Calibri" w:hAnsiTheme="minorHAnsi" w:cs="Tahoma"/>
          <w:color w:val="00007F"/>
          <w:sz w:val="30"/>
          <w:szCs w:val="30"/>
          <w:lang w:eastAsia="en-US"/>
        </w:rPr>
      </w:pPr>
    </w:p>
    <w:p w14:paraId="6C15656F" w14:textId="77777777" w:rsidR="00D3134B" w:rsidRPr="009F0040" w:rsidRDefault="00D3134B" w:rsidP="00D3134B">
      <w:pPr>
        <w:ind w:left="-567"/>
        <w:jc w:val="center"/>
        <w:rPr>
          <w:rFonts w:asciiTheme="minorHAnsi" w:eastAsia="Calibri" w:hAnsiTheme="minorHAnsi" w:cs="Tahoma"/>
          <w:color w:val="00007F"/>
          <w:sz w:val="30"/>
          <w:szCs w:val="30"/>
          <w:lang w:eastAsia="en-US"/>
        </w:rPr>
      </w:pPr>
    </w:p>
    <w:p w14:paraId="0BE1436C" w14:textId="77777777" w:rsidR="00D3134B" w:rsidRPr="005351B8" w:rsidRDefault="00D3134B" w:rsidP="00D3134B">
      <w:pPr>
        <w:jc w:val="center"/>
        <w:rPr>
          <w:rFonts w:ascii="Aptos" w:eastAsia="Calibri" w:hAnsi="Aptos" w:cs="Tahoma"/>
          <w:sz w:val="72"/>
          <w:szCs w:val="72"/>
          <w:lang w:eastAsia="en-US"/>
        </w:rPr>
      </w:pPr>
      <w:r w:rsidRPr="005351B8">
        <w:rPr>
          <w:rFonts w:ascii="Aptos" w:eastAsia="Calibri" w:hAnsi="Aptos" w:cs="Tahoma"/>
          <w:sz w:val="72"/>
          <w:szCs w:val="72"/>
          <w:lang w:eastAsia="en-US"/>
        </w:rPr>
        <w:t xml:space="preserve">XX ECO RALLYE XXXXXX </w:t>
      </w:r>
    </w:p>
    <w:p w14:paraId="5BE42F85" w14:textId="77777777" w:rsidR="00D3134B" w:rsidRPr="00A90D0F" w:rsidRDefault="00D3134B" w:rsidP="00D3134B">
      <w:pPr>
        <w:ind w:left="-567"/>
        <w:rPr>
          <w:rFonts w:asciiTheme="minorHAnsi" w:eastAsia="Calibri" w:hAnsiTheme="minorHAnsi" w:cs="Tahoma"/>
          <w:sz w:val="22"/>
          <w:szCs w:val="22"/>
          <w:lang w:eastAsia="en-US"/>
        </w:rPr>
      </w:pPr>
    </w:p>
    <w:p w14:paraId="5BFFDE60" w14:textId="77777777" w:rsidR="00D3134B" w:rsidRPr="00A90D0F" w:rsidRDefault="00D3134B" w:rsidP="00D3134B">
      <w:pPr>
        <w:ind w:left="-567"/>
        <w:rPr>
          <w:rFonts w:asciiTheme="minorHAnsi" w:eastAsia="Calibri" w:hAnsiTheme="minorHAnsi" w:cs="Tahoma"/>
          <w:sz w:val="22"/>
          <w:szCs w:val="22"/>
          <w:lang w:eastAsia="en-US"/>
        </w:rPr>
      </w:pPr>
    </w:p>
    <w:p w14:paraId="0202F9A5" w14:textId="01F04A15" w:rsidR="00D26429" w:rsidRPr="005351B8" w:rsidRDefault="00D3134B" w:rsidP="00D3134B">
      <w:pPr>
        <w:ind w:left="-567"/>
        <w:jc w:val="center"/>
        <w:rPr>
          <w:rFonts w:ascii="Aptos" w:eastAsia="Calibri" w:hAnsi="Aptos" w:cs="Tahoma"/>
          <w:sz w:val="52"/>
          <w:szCs w:val="52"/>
          <w:lang w:eastAsia="en-US"/>
        </w:rPr>
      </w:pPr>
      <w:r w:rsidRPr="005351B8">
        <w:rPr>
          <w:rFonts w:ascii="Aptos" w:eastAsia="Calibri" w:hAnsi="Aptos" w:cs="Tahoma"/>
          <w:sz w:val="52"/>
          <w:szCs w:val="52"/>
          <w:lang w:eastAsia="en-US"/>
        </w:rPr>
        <w:t xml:space="preserve">XX y XX de XXXXXX de </w:t>
      </w:r>
      <w:r w:rsidR="00D62B58" w:rsidRPr="005351B8">
        <w:rPr>
          <w:rFonts w:ascii="Aptos" w:eastAsia="Calibri" w:hAnsi="Aptos" w:cs="Tahoma"/>
          <w:sz w:val="52"/>
          <w:szCs w:val="52"/>
          <w:lang w:eastAsia="en-US"/>
        </w:rPr>
        <w:t>202</w:t>
      </w:r>
      <w:r w:rsidR="009411DB" w:rsidRPr="005351B8">
        <w:rPr>
          <w:rFonts w:ascii="Aptos" w:eastAsia="Calibri" w:hAnsi="Aptos" w:cs="Tahoma"/>
          <w:sz w:val="52"/>
          <w:szCs w:val="52"/>
          <w:lang w:eastAsia="en-US"/>
        </w:rPr>
        <w:t>6</w:t>
      </w:r>
    </w:p>
    <w:p w14:paraId="472FF094" w14:textId="77777777" w:rsidR="00D26429" w:rsidRDefault="00D26429" w:rsidP="00D3134B">
      <w:pPr>
        <w:ind w:left="-567"/>
        <w:jc w:val="center"/>
        <w:rPr>
          <w:rFonts w:asciiTheme="minorHAnsi" w:eastAsia="Calibri" w:hAnsiTheme="minorHAnsi" w:cs="Tahoma"/>
          <w:sz w:val="52"/>
          <w:szCs w:val="52"/>
          <w:lang w:eastAsia="en-US"/>
        </w:rPr>
      </w:pPr>
    </w:p>
    <w:p w14:paraId="152D3C1B" w14:textId="77777777" w:rsidR="00D26429" w:rsidRDefault="00D26429" w:rsidP="00D3134B">
      <w:pPr>
        <w:ind w:left="-567"/>
        <w:jc w:val="center"/>
        <w:rPr>
          <w:rFonts w:asciiTheme="minorHAnsi" w:eastAsia="Calibri" w:hAnsiTheme="minorHAnsi" w:cs="Tahoma"/>
          <w:sz w:val="52"/>
          <w:szCs w:val="52"/>
          <w:lang w:eastAsia="en-US"/>
        </w:rPr>
      </w:pPr>
    </w:p>
    <w:p w14:paraId="0367963A" w14:textId="77777777" w:rsidR="00D3134B" w:rsidRPr="00A90D0F" w:rsidRDefault="00D3134B" w:rsidP="00D3134B">
      <w:pPr>
        <w:ind w:left="-567"/>
        <w:jc w:val="center"/>
        <w:rPr>
          <w:rFonts w:asciiTheme="minorHAnsi" w:eastAsia="Calibri" w:hAnsiTheme="minorHAnsi" w:cs="Tahoma"/>
          <w:sz w:val="52"/>
          <w:szCs w:val="52"/>
          <w:lang w:eastAsia="en-US"/>
        </w:rPr>
      </w:pPr>
    </w:p>
    <w:p w14:paraId="37FAEE50" w14:textId="77777777" w:rsidR="00D3134B" w:rsidRPr="00A90D0F" w:rsidRDefault="00D3134B" w:rsidP="00D3134B">
      <w:pPr>
        <w:widowControl w:val="0"/>
        <w:autoSpaceDE w:val="0"/>
        <w:autoSpaceDN w:val="0"/>
        <w:adjustRightInd w:val="0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14:paraId="66B4B9A1" w14:textId="77777777" w:rsidR="00D3134B" w:rsidRPr="005351B8" w:rsidRDefault="00D3134B" w:rsidP="00D3134B">
      <w:pPr>
        <w:widowControl w:val="0"/>
        <w:autoSpaceDE w:val="0"/>
        <w:autoSpaceDN w:val="0"/>
        <w:adjustRightInd w:val="0"/>
        <w:spacing w:after="120"/>
        <w:jc w:val="center"/>
        <w:rPr>
          <w:rFonts w:ascii="Aptos" w:eastAsia="Calibri" w:hAnsi="Aptos" w:cs="Arial"/>
          <w:b/>
          <w:spacing w:val="-1"/>
          <w:sz w:val="20"/>
          <w:szCs w:val="16"/>
          <w:lang w:eastAsia="en-US"/>
        </w:rPr>
      </w:pPr>
      <w:r w:rsidRPr="005351B8">
        <w:rPr>
          <w:rFonts w:ascii="Aptos" w:eastAsia="Calibri" w:hAnsi="Aptos" w:cs="Arial"/>
          <w:b/>
          <w:spacing w:val="-1"/>
          <w:sz w:val="20"/>
          <w:szCs w:val="16"/>
          <w:lang w:eastAsia="en-US"/>
        </w:rPr>
        <w:t xml:space="preserve">REGLAMENTO PARTICULAR </w:t>
      </w:r>
    </w:p>
    <w:p w14:paraId="3E42382B" w14:textId="77777777" w:rsidR="00D3134B" w:rsidRPr="005351B8" w:rsidRDefault="00D3134B" w:rsidP="00D3134B">
      <w:pPr>
        <w:jc w:val="center"/>
        <w:rPr>
          <w:rFonts w:ascii="Aptos" w:eastAsia="Calibri" w:hAnsi="Aptos" w:cs="Arial"/>
          <w:b/>
          <w:spacing w:val="-1"/>
          <w:sz w:val="20"/>
          <w:szCs w:val="16"/>
          <w:lang w:eastAsia="en-US"/>
        </w:rPr>
      </w:pPr>
      <w:r w:rsidRPr="005351B8">
        <w:rPr>
          <w:rFonts w:ascii="Aptos" w:eastAsia="Calibri" w:hAnsi="Aptos" w:cs="Arial"/>
          <w:b/>
          <w:spacing w:val="-1"/>
          <w:sz w:val="20"/>
          <w:szCs w:val="16"/>
          <w:lang w:eastAsia="en-US"/>
        </w:rPr>
        <w:t>ÍNDICE</w:t>
      </w:r>
    </w:p>
    <w:p w14:paraId="0D71ABEE" w14:textId="77777777" w:rsidR="00D3134B" w:rsidRPr="009F0040" w:rsidRDefault="00D3134B" w:rsidP="00D3134B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66"/>
          <w:sz w:val="20"/>
          <w:szCs w:val="16"/>
          <w:lang w:eastAsia="en-US"/>
        </w:rPr>
      </w:pPr>
    </w:p>
    <w:p w14:paraId="5CDD88EC" w14:textId="77777777" w:rsidR="009B0451" w:rsidRPr="005351B8" w:rsidRDefault="00D3134B" w:rsidP="00D3134B">
      <w:pPr>
        <w:widowControl w:val="0"/>
        <w:tabs>
          <w:tab w:val="left" w:pos="7655"/>
        </w:tabs>
        <w:autoSpaceDE w:val="0"/>
        <w:autoSpaceDN w:val="0"/>
        <w:adjustRightInd w:val="0"/>
        <w:spacing w:after="120"/>
        <w:rPr>
          <w:rFonts w:ascii="Aptos" w:eastAsia="Calibri" w:hAnsi="Aptos" w:cs="Arial"/>
          <w:color w:val="000000"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color w:val="000000"/>
          <w:spacing w:val="-1"/>
          <w:sz w:val="16"/>
          <w:szCs w:val="16"/>
          <w:lang w:eastAsia="en-US"/>
        </w:rPr>
        <w:t>Programa-Horario</w:t>
      </w:r>
      <w:r w:rsidRPr="005351B8">
        <w:rPr>
          <w:rFonts w:ascii="Aptos" w:eastAsia="Calibri" w:hAnsi="Aptos" w:cs="Arial"/>
          <w:color w:val="000000"/>
          <w:spacing w:val="-1"/>
          <w:sz w:val="16"/>
          <w:szCs w:val="16"/>
          <w:u w:val="single"/>
          <w:lang w:eastAsia="en-US"/>
        </w:rPr>
        <w:tab/>
      </w:r>
      <w:r w:rsidRPr="005351B8">
        <w:rPr>
          <w:rFonts w:ascii="Aptos" w:eastAsia="Calibri" w:hAnsi="Aptos" w:cs="Arial"/>
          <w:color w:val="000000"/>
          <w:spacing w:val="-1"/>
          <w:sz w:val="16"/>
          <w:szCs w:val="16"/>
          <w:lang w:eastAsia="en-US"/>
        </w:rPr>
        <w:t xml:space="preserve">Pág.  X </w:t>
      </w:r>
    </w:p>
    <w:p w14:paraId="39DAC02B" w14:textId="77777777" w:rsidR="00D3134B" w:rsidRPr="005351B8" w:rsidRDefault="00D3134B" w:rsidP="00D3134B">
      <w:pPr>
        <w:widowControl w:val="0"/>
        <w:tabs>
          <w:tab w:val="left" w:pos="7655"/>
        </w:tabs>
        <w:autoSpaceDE w:val="0"/>
        <w:autoSpaceDN w:val="0"/>
        <w:adjustRightInd w:val="0"/>
        <w:spacing w:after="120"/>
        <w:rPr>
          <w:rFonts w:ascii="Aptos" w:eastAsia="Calibri" w:hAnsi="Aptos" w:cs="Arial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Art. </w:t>
      </w: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1 </w:t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– ORGANIZACIÓN</w:t>
      </w:r>
      <w:r w:rsidRPr="005351B8">
        <w:rPr>
          <w:rFonts w:ascii="Aptos" w:eastAsia="Calibri" w:hAnsi="Aptos" w:cs="Arial"/>
          <w:spacing w:val="-1"/>
          <w:sz w:val="16"/>
          <w:szCs w:val="16"/>
          <w:u w:val="single"/>
          <w:lang w:eastAsia="en-US"/>
        </w:rPr>
        <w:tab/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Pág.  X </w:t>
      </w:r>
    </w:p>
    <w:p w14:paraId="180B03D2" w14:textId="77777777" w:rsidR="00D3134B" w:rsidRPr="005351B8" w:rsidRDefault="00D3134B" w:rsidP="00D3134B">
      <w:pPr>
        <w:widowControl w:val="0"/>
        <w:tabs>
          <w:tab w:val="left" w:pos="7655"/>
        </w:tabs>
        <w:autoSpaceDE w:val="0"/>
        <w:autoSpaceDN w:val="0"/>
        <w:adjustRightInd w:val="0"/>
        <w:spacing w:after="120"/>
        <w:rPr>
          <w:rFonts w:ascii="Aptos" w:eastAsia="Calibri" w:hAnsi="Aptos" w:cs="Arial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Art.</w:t>
      </w: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 2</w:t>
      </w:r>
      <w:r w:rsidR="005A79B7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– REGLAMENTOS APLICABLES</w:t>
      </w:r>
      <w:r w:rsidRPr="005351B8">
        <w:rPr>
          <w:rFonts w:ascii="Aptos" w:eastAsia="Calibri" w:hAnsi="Aptos" w:cs="Arial"/>
          <w:spacing w:val="-1"/>
          <w:sz w:val="16"/>
          <w:szCs w:val="16"/>
          <w:u w:val="single"/>
          <w:lang w:eastAsia="en-US"/>
        </w:rPr>
        <w:tab/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Pág.  X</w:t>
      </w:r>
    </w:p>
    <w:p w14:paraId="799E4CBA" w14:textId="77777777" w:rsidR="00D3134B" w:rsidRPr="005351B8" w:rsidRDefault="00D3134B" w:rsidP="00D3134B">
      <w:pPr>
        <w:widowControl w:val="0"/>
        <w:tabs>
          <w:tab w:val="left" w:pos="7655"/>
        </w:tabs>
        <w:autoSpaceDE w:val="0"/>
        <w:autoSpaceDN w:val="0"/>
        <w:adjustRightInd w:val="0"/>
        <w:spacing w:after="120"/>
        <w:rPr>
          <w:rFonts w:ascii="Aptos" w:eastAsia="Calibri" w:hAnsi="Aptos" w:cs="Arial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Art.</w:t>
      </w: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 3</w:t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–</w:t>
      </w:r>
      <w:r w:rsidR="00DD2D9A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PUNTUABILIDAD</w:t>
      </w:r>
      <w:r w:rsidRPr="005351B8">
        <w:rPr>
          <w:rFonts w:ascii="Aptos" w:eastAsia="Calibri" w:hAnsi="Aptos" w:cs="Arial"/>
          <w:spacing w:val="-1"/>
          <w:sz w:val="16"/>
          <w:szCs w:val="16"/>
          <w:u w:val="single"/>
          <w:lang w:eastAsia="en-US"/>
        </w:rPr>
        <w:tab/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Pág.  X</w:t>
      </w:r>
    </w:p>
    <w:p w14:paraId="48F279AD" w14:textId="77777777" w:rsidR="00D3134B" w:rsidRPr="005351B8" w:rsidRDefault="00D3134B" w:rsidP="00D3134B">
      <w:pPr>
        <w:widowControl w:val="0"/>
        <w:tabs>
          <w:tab w:val="left" w:pos="7655"/>
        </w:tabs>
        <w:autoSpaceDE w:val="0"/>
        <w:autoSpaceDN w:val="0"/>
        <w:adjustRightInd w:val="0"/>
        <w:spacing w:after="120"/>
        <w:rPr>
          <w:rFonts w:ascii="Aptos" w:eastAsia="Calibri" w:hAnsi="Aptos" w:cs="Arial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Art.</w:t>
      </w: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 4</w:t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– </w:t>
      </w:r>
      <w:r w:rsidR="00DD2D9A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OFICIALES DE LA COMPETICIÓN</w:t>
      </w:r>
      <w:r w:rsidRPr="005351B8">
        <w:rPr>
          <w:rFonts w:ascii="Aptos" w:eastAsia="Calibri" w:hAnsi="Aptos" w:cs="Arial"/>
          <w:spacing w:val="-1"/>
          <w:sz w:val="16"/>
          <w:szCs w:val="16"/>
          <w:u w:val="single"/>
          <w:lang w:eastAsia="en-US"/>
        </w:rPr>
        <w:tab/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Pág.  X</w:t>
      </w:r>
    </w:p>
    <w:p w14:paraId="1932B04D" w14:textId="77777777" w:rsidR="00D3134B" w:rsidRPr="005351B8" w:rsidRDefault="00D3134B" w:rsidP="00D3134B">
      <w:pPr>
        <w:widowControl w:val="0"/>
        <w:tabs>
          <w:tab w:val="left" w:pos="7655"/>
        </w:tabs>
        <w:autoSpaceDE w:val="0"/>
        <w:autoSpaceDN w:val="0"/>
        <w:adjustRightInd w:val="0"/>
        <w:spacing w:after="120"/>
        <w:rPr>
          <w:rFonts w:ascii="Aptos" w:eastAsia="Calibri" w:hAnsi="Aptos" w:cs="Arial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Art.</w:t>
      </w: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 5</w:t>
      </w:r>
      <w:r w:rsidR="00DD2D9A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– DESCRIPCIÓN DE LA COMPETICIÓN</w:t>
      </w:r>
      <w:r w:rsidRPr="005351B8">
        <w:rPr>
          <w:rFonts w:ascii="Aptos" w:eastAsia="Calibri" w:hAnsi="Aptos" w:cs="Arial"/>
          <w:spacing w:val="-1"/>
          <w:sz w:val="16"/>
          <w:szCs w:val="16"/>
          <w:u w:val="single"/>
          <w:lang w:eastAsia="en-US"/>
        </w:rPr>
        <w:tab/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Pág.  X</w:t>
      </w:r>
    </w:p>
    <w:p w14:paraId="48A23444" w14:textId="7D92D7E0" w:rsidR="00D3134B" w:rsidRPr="005351B8" w:rsidRDefault="00D3134B" w:rsidP="00D3134B">
      <w:pPr>
        <w:widowControl w:val="0"/>
        <w:tabs>
          <w:tab w:val="left" w:pos="7655"/>
        </w:tabs>
        <w:autoSpaceDE w:val="0"/>
        <w:autoSpaceDN w:val="0"/>
        <w:adjustRightInd w:val="0"/>
        <w:spacing w:after="120"/>
        <w:rPr>
          <w:rFonts w:ascii="Aptos" w:eastAsia="Calibri" w:hAnsi="Aptos" w:cs="Arial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Art.</w:t>
      </w: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 6</w:t>
      </w:r>
      <w:r w:rsidR="00DD2D9A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– SOLICITUD DE INSCRI</w:t>
      </w:r>
      <w:r w:rsidR="00281EAE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P</w:t>
      </w:r>
      <w:r w:rsidR="00DD2D9A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CIÓN - INSCRI</w:t>
      </w:r>
      <w:r w:rsidR="00281EAE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P</w:t>
      </w:r>
      <w:r w:rsidR="00DD2D9A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CIONES</w:t>
      </w:r>
      <w:r w:rsidRPr="005351B8">
        <w:rPr>
          <w:rFonts w:ascii="Aptos" w:eastAsia="Calibri" w:hAnsi="Aptos" w:cs="Arial"/>
          <w:spacing w:val="-1"/>
          <w:sz w:val="16"/>
          <w:szCs w:val="16"/>
          <w:u w:val="single"/>
          <w:lang w:eastAsia="en-US"/>
        </w:rPr>
        <w:tab/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Pág.  X</w:t>
      </w:r>
    </w:p>
    <w:p w14:paraId="11BBFAAF" w14:textId="4C610CA8" w:rsidR="00D3134B" w:rsidRPr="005351B8" w:rsidRDefault="00D3134B" w:rsidP="00D3134B">
      <w:pPr>
        <w:widowControl w:val="0"/>
        <w:tabs>
          <w:tab w:val="num" w:pos="720"/>
          <w:tab w:val="left" w:pos="7655"/>
        </w:tabs>
        <w:autoSpaceDE w:val="0"/>
        <w:autoSpaceDN w:val="0"/>
        <w:adjustRightInd w:val="0"/>
        <w:spacing w:after="120"/>
        <w:rPr>
          <w:rFonts w:ascii="Aptos" w:eastAsia="Calibri" w:hAnsi="Aptos" w:cs="Arial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Art.</w:t>
      </w: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 7</w:t>
      </w:r>
      <w:r w:rsidR="005B6EA9"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 </w:t>
      </w:r>
      <w:r w:rsidR="005B6EA9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– </w:t>
      </w:r>
      <w:r w:rsidR="00DD2D9A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DERECHOS DE INSCRI</w:t>
      </w:r>
      <w:r w:rsidR="00281EAE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P</w:t>
      </w:r>
      <w:r w:rsidR="00DD2D9A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CIÓN - SEGUROS</w:t>
      </w:r>
      <w:r w:rsidRPr="005351B8">
        <w:rPr>
          <w:rFonts w:ascii="Aptos" w:eastAsia="Calibri" w:hAnsi="Aptos" w:cs="Arial"/>
          <w:spacing w:val="-1"/>
          <w:sz w:val="16"/>
          <w:szCs w:val="16"/>
          <w:u w:val="single"/>
          <w:lang w:eastAsia="en-US"/>
        </w:rPr>
        <w:tab/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Pág.  X</w:t>
      </w:r>
    </w:p>
    <w:p w14:paraId="738CC737" w14:textId="77777777" w:rsidR="00D3134B" w:rsidRPr="005351B8" w:rsidRDefault="00D3134B" w:rsidP="00D3134B">
      <w:pPr>
        <w:widowControl w:val="0"/>
        <w:tabs>
          <w:tab w:val="num" w:pos="720"/>
          <w:tab w:val="left" w:pos="7655"/>
        </w:tabs>
        <w:autoSpaceDE w:val="0"/>
        <w:autoSpaceDN w:val="0"/>
        <w:adjustRightInd w:val="0"/>
        <w:spacing w:after="120"/>
        <w:rPr>
          <w:rFonts w:ascii="Aptos" w:eastAsia="Calibri" w:hAnsi="Aptos" w:cs="Tahoma"/>
          <w:spacing w:val="-1"/>
          <w:sz w:val="26"/>
          <w:szCs w:val="2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Art. </w:t>
      </w: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8</w:t>
      </w:r>
      <w:r w:rsidR="00DD2D9A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– PUBLICIDAD</w:t>
      </w:r>
      <w:r w:rsidRPr="005351B8">
        <w:rPr>
          <w:rFonts w:ascii="Aptos" w:eastAsia="Calibri" w:hAnsi="Aptos" w:cs="Arial"/>
          <w:spacing w:val="-1"/>
          <w:sz w:val="16"/>
          <w:szCs w:val="16"/>
          <w:u w:val="single"/>
          <w:lang w:eastAsia="en-US"/>
        </w:rPr>
        <w:tab/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Pág.  X</w:t>
      </w:r>
    </w:p>
    <w:p w14:paraId="7AC3794B" w14:textId="77777777" w:rsidR="005A79B7" w:rsidRPr="005351B8" w:rsidRDefault="005A79B7" w:rsidP="005A79B7">
      <w:pPr>
        <w:widowControl w:val="0"/>
        <w:tabs>
          <w:tab w:val="left" w:pos="7655"/>
        </w:tabs>
        <w:autoSpaceDE w:val="0"/>
        <w:autoSpaceDN w:val="0"/>
        <w:adjustRightInd w:val="0"/>
        <w:spacing w:after="120"/>
        <w:rPr>
          <w:rFonts w:ascii="Aptos" w:eastAsia="Calibri" w:hAnsi="Aptos" w:cs="Arial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Art.</w:t>
      </w: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 </w:t>
      </w:r>
      <w:r w:rsidR="00DD2D9A"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9</w:t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– </w:t>
      </w:r>
      <w:r w:rsidR="00DD2D9A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DESARROLLO DEL </w:t>
      </w:r>
      <w:r w:rsidR="00395E04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ECO </w:t>
      </w:r>
      <w:r w:rsidR="00DD2D9A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RALLYE</w:t>
      </w:r>
      <w:r w:rsidRPr="005351B8">
        <w:rPr>
          <w:rFonts w:ascii="Aptos" w:eastAsia="Calibri" w:hAnsi="Aptos" w:cs="Arial"/>
          <w:spacing w:val="-1"/>
          <w:sz w:val="16"/>
          <w:szCs w:val="16"/>
          <w:u w:val="single"/>
          <w:lang w:eastAsia="en-US"/>
        </w:rPr>
        <w:tab/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Pág.  X</w:t>
      </w:r>
    </w:p>
    <w:p w14:paraId="38113D3D" w14:textId="77777777" w:rsidR="005A79B7" w:rsidRPr="005351B8" w:rsidRDefault="005A79B7" w:rsidP="005A79B7">
      <w:pPr>
        <w:widowControl w:val="0"/>
        <w:tabs>
          <w:tab w:val="left" w:pos="7655"/>
        </w:tabs>
        <w:autoSpaceDE w:val="0"/>
        <w:autoSpaceDN w:val="0"/>
        <w:adjustRightInd w:val="0"/>
        <w:spacing w:after="120"/>
        <w:rPr>
          <w:rFonts w:ascii="Aptos" w:eastAsia="Calibri" w:hAnsi="Aptos" w:cs="Arial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Art.</w:t>
      </w: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 </w:t>
      </w:r>
      <w:r w:rsidR="00DD2D9A"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10</w:t>
      </w:r>
      <w:r w:rsidR="00DD2D9A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– ITINERARIO - HORARIO</w:t>
      </w:r>
      <w:r w:rsidRPr="005351B8">
        <w:rPr>
          <w:rFonts w:ascii="Aptos" w:eastAsia="Calibri" w:hAnsi="Aptos" w:cs="Arial"/>
          <w:spacing w:val="-1"/>
          <w:sz w:val="16"/>
          <w:szCs w:val="16"/>
          <w:u w:val="single"/>
          <w:lang w:eastAsia="en-US"/>
        </w:rPr>
        <w:tab/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Pág.  X</w:t>
      </w:r>
    </w:p>
    <w:p w14:paraId="086724E8" w14:textId="77777777" w:rsidR="005A79B7" w:rsidRPr="005351B8" w:rsidRDefault="005A79B7" w:rsidP="005A79B7">
      <w:pPr>
        <w:widowControl w:val="0"/>
        <w:tabs>
          <w:tab w:val="left" w:pos="7655"/>
        </w:tabs>
        <w:autoSpaceDE w:val="0"/>
        <w:autoSpaceDN w:val="0"/>
        <w:adjustRightInd w:val="0"/>
        <w:spacing w:after="120"/>
        <w:rPr>
          <w:rFonts w:ascii="Aptos" w:eastAsia="Calibri" w:hAnsi="Aptos" w:cs="Arial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Art.</w:t>
      </w: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 </w:t>
      </w:r>
      <w:r w:rsidR="00DD2D9A"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11</w:t>
      </w:r>
      <w:r w:rsidR="007C3C9C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– SISTEMA GPS</w:t>
      </w:r>
      <w:r w:rsidRPr="005351B8">
        <w:rPr>
          <w:rFonts w:ascii="Aptos" w:eastAsia="Calibri" w:hAnsi="Aptos" w:cs="Arial"/>
          <w:spacing w:val="-1"/>
          <w:sz w:val="16"/>
          <w:szCs w:val="16"/>
          <w:u w:val="single"/>
          <w:lang w:eastAsia="en-US"/>
        </w:rPr>
        <w:tab/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Pág.  X</w:t>
      </w:r>
    </w:p>
    <w:p w14:paraId="77FF804A" w14:textId="77777777" w:rsidR="007C3C9C" w:rsidRPr="005351B8" w:rsidRDefault="007C3C9C" w:rsidP="007C3C9C">
      <w:pPr>
        <w:widowControl w:val="0"/>
        <w:tabs>
          <w:tab w:val="left" w:pos="7655"/>
        </w:tabs>
        <w:autoSpaceDE w:val="0"/>
        <w:autoSpaceDN w:val="0"/>
        <w:adjustRightInd w:val="0"/>
        <w:spacing w:after="120"/>
        <w:rPr>
          <w:rFonts w:ascii="Aptos" w:eastAsia="Calibri" w:hAnsi="Aptos" w:cs="Arial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Art.</w:t>
      </w: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 12</w:t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– MAPAS DE LA PRUEBA</w:t>
      </w:r>
      <w:r w:rsidRPr="005351B8">
        <w:rPr>
          <w:rFonts w:ascii="Aptos" w:eastAsia="Calibri" w:hAnsi="Aptos" w:cs="Arial"/>
          <w:spacing w:val="-1"/>
          <w:sz w:val="16"/>
          <w:szCs w:val="16"/>
          <w:u w:val="single"/>
          <w:lang w:eastAsia="en-US"/>
        </w:rPr>
        <w:tab/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Pág.  X</w:t>
      </w:r>
    </w:p>
    <w:p w14:paraId="1FE996F0" w14:textId="77777777" w:rsidR="007E320E" w:rsidRPr="005351B8" w:rsidRDefault="0006565E" w:rsidP="0006565E">
      <w:pPr>
        <w:widowControl w:val="0"/>
        <w:tabs>
          <w:tab w:val="left" w:pos="7655"/>
        </w:tabs>
        <w:autoSpaceDE w:val="0"/>
        <w:autoSpaceDN w:val="0"/>
        <w:adjustRightInd w:val="0"/>
        <w:spacing w:after="120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Art.</w:t>
      </w: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 13</w:t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– CÓDIGO MEDIO AMBIENTAL</w:t>
      </w:r>
      <w:r w:rsidRPr="005351B8">
        <w:rPr>
          <w:rFonts w:ascii="Aptos" w:eastAsia="Calibri" w:hAnsi="Aptos" w:cs="Arial"/>
          <w:spacing w:val="-1"/>
          <w:sz w:val="16"/>
          <w:szCs w:val="16"/>
          <w:u w:val="single"/>
          <w:lang w:eastAsia="en-US"/>
        </w:rPr>
        <w:tab/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Pág.  X</w:t>
      </w:r>
    </w:p>
    <w:p w14:paraId="5F5038FF" w14:textId="1B55216E" w:rsidR="007E320E" w:rsidRPr="005351B8" w:rsidRDefault="007E320E" w:rsidP="007E320E">
      <w:pPr>
        <w:widowControl w:val="0"/>
        <w:tabs>
          <w:tab w:val="left" w:pos="7655"/>
        </w:tabs>
        <w:autoSpaceDE w:val="0"/>
        <w:autoSpaceDN w:val="0"/>
        <w:adjustRightInd w:val="0"/>
        <w:spacing w:after="120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Art.</w:t>
      </w: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 14</w:t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– RECARGA DE VEHÍCULOS </w:t>
      </w:r>
      <w:r w:rsidR="005351B8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ELÉCTRICOS</w:t>
      </w:r>
      <w:r w:rsidRPr="005351B8">
        <w:rPr>
          <w:rFonts w:ascii="Aptos" w:eastAsia="Calibri" w:hAnsi="Aptos" w:cs="Arial"/>
          <w:spacing w:val="-1"/>
          <w:sz w:val="16"/>
          <w:szCs w:val="16"/>
          <w:u w:val="single"/>
          <w:lang w:eastAsia="en-US"/>
        </w:rPr>
        <w:tab/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Pág.  X</w:t>
      </w:r>
    </w:p>
    <w:p w14:paraId="23A7773D" w14:textId="77777777" w:rsidR="00D3134B" w:rsidRPr="005351B8" w:rsidRDefault="00D3134B" w:rsidP="00CC7B2E">
      <w:pPr>
        <w:widowControl w:val="0"/>
        <w:autoSpaceDE w:val="0"/>
        <w:autoSpaceDN w:val="0"/>
        <w:adjustRightInd w:val="0"/>
        <w:jc w:val="center"/>
        <w:rPr>
          <w:rFonts w:ascii="Aptos" w:eastAsia="Calibri" w:hAnsi="Aptos" w:cs="Arial"/>
          <w:sz w:val="20"/>
          <w:szCs w:val="16"/>
          <w:lang w:eastAsia="en-US"/>
        </w:rPr>
      </w:pPr>
      <w:r w:rsidRPr="001A0D8B">
        <w:rPr>
          <w:rFonts w:asciiTheme="minorHAnsi" w:eastAsia="Calibri" w:hAnsiTheme="minorHAnsi" w:cs="Tahoma"/>
          <w:sz w:val="26"/>
          <w:szCs w:val="26"/>
          <w:lang w:eastAsia="en-US"/>
        </w:rPr>
        <w:br w:type="page"/>
      </w:r>
      <w:r w:rsidRPr="005351B8">
        <w:rPr>
          <w:rFonts w:ascii="Aptos" w:eastAsia="Calibri" w:hAnsi="Aptos" w:cs="Arial"/>
          <w:b/>
          <w:spacing w:val="-1"/>
          <w:sz w:val="20"/>
          <w:szCs w:val="16"/>
          <w:lang w:eastAsia="en-US"/>
        </w:rPr>
        <w:lastRenderedPageBreak/>
        <w:t>PROGRAMA</w:t>
      </w:r>
    </w:p>
    <w:p w14:paraId="6A962883" w14:textId="7B3A0CF2" w:rsidR="00D3134B" w:rsidRPr="005351B8" w:rsidRDefault="00D3134B" w:rsidP="00D3134B">
      <w:pPr>
        <w:widowControl w:val="0"/>
        <w:autoSpaceDE w:val="0"/>
        <w:autoSpaceDN w:val="0"/>
        <w:adjustRightInd w:val="0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PROGRAMA-HORARIO (ejemplo)</w:t>
      </w:r>
    </w:p>
    <w:p w14:paraId="1D9D2320" w14:textId="77777777" w:rsidR="00D3134B" w:rsidRPr="001D61D6" w:rsidRDefault="00D3134B" w:rsidP="00D3134B">
      <w:pPr>
        <w:widowControl w:val="0"/>
        <w:autoSpaceDE w:val="0"/>
        <w:autoSpaceDN w:val="0"/>
        <w:adjustRightInd w:val="0"/>
        <w:jc w:val="both"/>
        <w:rPr>
          <w:rFonts w:asciiTheme="majorHAnsi" w:eastAsia="Calibri" w:hAnsiTheme="majorHAnsi" w:cs="Tahoma"/>
          <w:b/>
          <w:spacing w:val="-1"/>
          <w:sz w:val="16"/>
          <w:szCs w:val="16"/>
          <w:lang w:eastAsia="en-US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8"/>
        <w:gridCol w:w="1251"/>
        <w:gridCol w:w="3450"/>
        <w:gridCol w:w="2589"/>
      </w:tblGrid>
      <w:tr w:rsidR="00D3134B" w:rsidRPr="005351B8" w14:paraId="79FC5722" w14:textId="77777777" w:rsidTr="005351B8">
        <w:trPr>
          <w:trHeight w:val="359"/>
        </w:trPr>
        <w:tc>
          <w:tcPr>
            <w:tcW w:w="706" w:type="pct"/>
            <w:shd w:val="clear" w:color="auto" w:fill="002060"/>
            <w:vAlign w:val="center"/>
          </w:tcPr>
          <w:p w14:paraId="30594DEE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b/>
                <w:spacing w:val="-1"/>
                <w:sz w:val="20"/>
                <w:szCs w:val="28"/>
                <w:lang w:eastAsia="en-US"/>
              </w:rPr>
            </w:pPr>
            <w:bookmarkStart w:id="2" w:name="OLE_LINK60"/>
            <w:r w:rsidRPr="005351B8">
              <w:rPr>
                <w:rFonts w:ascii="Aptos" w:eastAsia="Calibri" w:hAnsi="Aptos" w:cs="Tahoma"/>
                <w:b/>
                <w:spacing w:val="-1"/>
                <w:sz w:val="20"/>
                <w:szCs w:val="28"/>
                <w:lang w:eastAsia="en-US"/>
              </w:rPr>
              <w:t>FECHA</w:t>
            </w:r>
          </w:p>
        </w:tc>
        <w:tc>
          <w:tcPr>
            <w:tcW w:w="737" w:type="pct"/>
            <w:shd w:val="clear" w:color="auto" w:fill="002060"/>
            <w:vAlign w:val="center"/>
          </w:tcPr>
          <w:p w14:paraId="6D0F6BFD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b/>
                <w:spacing w:val="-1"/>
                <w:sz w:val="20"/>
                <w:szCs w:val="28"/>
                <w:lang w:eastAsia="en-US"/>
              </w:rPr>
            </w:pPr>
            <w:r w:rsidRPr="005351B8">
              <w:rPr>
                <w:rFonts w:ascii="Aptos" w:eastAsia="Calibri" w:hAnsi="Aptos" w:cs="Tahoma"/>
                <w:b/>
                <w:spacing w:val="-1"/>
                <w:sz w:val="20"/>
                <w:szCs w:val="28"/>
                <w:lang w:eastAsia="en-US"/>
              </w:rPr>
              <w:t>HORA</w:t>
            </w:r>
          </w:p>
        </w:tc>
        <w:tc>
          <w:tcPr>
            <w:tcW w:w="2032" w:type="pct"/>
            <w:shd w:val="clear" w:color="auto" w:fill="002060"/>
            <w:vAlign w:val="center"/>
          </w:tcPr>
          <w:p w14:paraId="03AEC286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b/>
                <w:spacing w:val="-1"/>
                <w:sz w:val="20"/>
                <w:szCs w:val="28"/>
                <w:lang w:eastAsia="en-US"/>
              </w:rPr>
            </w:pPr>
            <w:r w:rsidRPr="005351B8">
              <w:rPr>
                <w:rFonts w:ascii="Aptos" w:eastAsia="Calibri" w:hAnsi="Aptos" w:cs="Tahoma"/>
                <w:b/>
                <w:spacing w:val="-1"/>
                <w:sz w:val="20"/>
                <w:szCs w:val="28"/>
                <w:lang w:eastAsia="en-US"/>
              </w:rPr>
              <w:t>ACTO</w:t>
            </w:r>
          </w:p>
        </w:tc>
        <w:tc>
          <w:tcPr>
            <w:tcW w:w="1525" w:type="pct"/>
            <w:shd w:val="clear" w:color="auto" w:fill="002060"/>
            <w:vAlign w:val="center"/>
          </w:tcPr>
          <w:p w14:paraId="62693AA9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b/>
                <w:spacing w:val="-1"/>
                <w:sz w:val="20"/>
                <w:szCs w:val="28"/>
                <w:lang w:eastAsia="en-US"/>
              </w:rPr>
            </w:pPr>
            <w:r w:rsidRPr="005351B8">
              <w:rPr>
                <w:rFonts w:ascii="Aptos" w:eastAsia="Calibri" w:hAnsi="Aptos" w:cs="Tahoma"/>
                <w:b/>
                <w:spacing w:val="-1"/>
                <w:sz w:val="20"/>
                <w:szCs w:val="28"/>
                <w:lang w:eastAsia="en-US"/>
              </w:rPr>
              <w:t>LUGAR</w:t>
            </w:r>
          </w:p>
        </w:tc>
      </w:tr>
      <w:bookmarkEnd w:id="2"/>
      <w:tr w:rsidR="00D3134B" w:rsidRPr="005351B8" w14:paraId="39644D68" w14:textId="77777777" w:rsidTr="005351B8">
        <w:trPr>
          <w:trHeight w:val="397"/>
        </w:trPr>
        <w:tc>
          <w:tcPr>
            <w:tcW w:w="706" w:type="pct"/>
            <w:vAlign w:val="center"/>
          </w:tcPr>
          <w:p w14:paraId="60A7A936" w14:textId="56FE352F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Fecha (</w:t>
            </w:r>
            <w:r w:rsidR="009B0451"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30 </w:t>
            </w:r>
            <w:r w:rsidR="00866887"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días</w:t>
            </w:r>
            <w:r w:rsidRPr="005351B8">
              <w:rPr>
                <w:rFonts w:ascii="Aptos" w:eastAsia="Calibri" w:hAnsi="Aptos" w:cs="Tahoma"/>
                <w:color w:val="FF0000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antes)</w:t>
            </w:r>
          </w:p>
        </w:tc>
        <w:tc>
          <w:tcPr>
            <w:tcW w:w="737" w:type="pct"/>
            <w:vAlign w:val="center"/>
          </w:tcPr>
          <w:p w14:paraId="1B13722F" w14:textId="38001C15" w:rsidR="00B006BC" w:rsidRPr="005351B8" w:rsidRDefault="00B006BC" w:rsidP="00643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20:00</w:t>
            </w:r>
          </w:p>
        </w:tc>
        <w:tc>
          <w:tcPr>
            <w:tcW w:w="2032" w:type="pct"/>
            <w:vAlign w:val="center"/>
          </w:tcPr>
          <w:p w14:paraId="54102853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Apertura de Inscripciones.</w:t>
            </w:r>
          </w:p>
        </w:tc>
        <w:tc>
          <w:tcPr>
            <w:tcW w:w="1525" w:type="pct"/>
            <w:vMerge w:val="restart"/>
            <w:vAlign w:val="center"/>
          </w:tcPr>
          <w:p w14:paraId="0AE7DB49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SECRETARÍA DEL </w:t>
            </w:r>
            <w:r w:rsidR="001A5468"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ECO </w:t>
            </w: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RALLYE</w:t>
            </w:r>
          </w:p>
          <w:p w14:paraId="7BD43EE8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Dirección completa</w:t>
            </w:r>
          </w:p>
          <w:p w14:paraId="187E3DC0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  <w:p w14:paraId="3E139EC8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TABLÓN OFICIAL DE AVISOS</w:t>
            </w:r>
          </w:p>
          <w:p w14:paraId="11BF22B2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WEB DEL </w:t>
            </w:r>
            <w:r w:rsidR="001A5468"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ECO </w:t>
            </w: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RALLYE</w:t>
            </w:r>
          </w:p>
          <w:p w14:paraId="6CA2B771" w14:textId="1813E63D" w:rsidR="00D3134B" w:rsidRPr="005351B8" w:rsidRDefault="002F22D0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b/>
                <w:bCs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b/>
                <w:bCs/>
                <w:color w:val="00B050"/>
                <w:spacing w:val="-1"/>
                <w:sz w:val="16"/>
                <w:szCs w:val="16"/>
                <w:highlight w:val="yellow"/>
                <w:lang w:eastAsia="en-US"/>
              </w:rPr>
              <w:t>[Web] y [Sportity – código: XXXX]</w:t>
            </w:r>
          </w:p>
        </w:tc>
      </w:tr>
      <w:tr w:rsidR="00D3134B" w:rsidRPr="005351B8" w14:paraId="21FF1EF1" w14:textId="77777777" w:rsidTr="005351B8">
        <w:trPr>
          <w:trHeight w:val="340"/>
        </w:trPr>
        <w:tc>
          <w:tcPr>
            <w:tcW w:w="706" w:type="pct"/>
            <w:vAlign w:val="center"/>
          </w:tcPr>
          <w:p w14:paraId="57FA6339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bookmarkStart w:id="3" w:name="_Hlk477271313"/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Fecha (un mes antes)</w:t>
            </w:r>
          </w:p>
        </w:tc>
        <w:tc>
          <w:tcPr>
            <w:tcW w:w="737" w:type="pct"/>
            <w:vAlign w:val="center"/>
          </w:tcPr>
          <w:p w14:paraId="3BBD76BF" w14:textId="0BAE8E46" w:rsidR="00B006BC" w:rsidRPr="005351B8" w:rsidRDefault="00B006BC" w:rsidP="00643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trike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20:00</w:t>
            </w:r>
          </w:p>
        </w:tc>
        <w:tc>
          <w:tcPr>
            <w:tcW w:w="2032" w:type="pct"/>
            <w:vAlign w:val="center"/>
          </w:tcPr>
          <w:p w14:paraId="6E814C95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Publicación del Reglamento Particular</w:t>
            </w:r>
            <w:r w:rsidR="00D82964"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5" w:type="pct"/>
            <w:vMerge/>
            <w:vAlign w:val="center"/>
          </w:tcPr>
          <w:p w14:paraId="7163F01B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</w:tr>
      <w:bookmarkEnd w:id="3"/>
      <w:tr w:rsidR="00D3134B" w:rsidRPr="005351B8" w14:paraId="1F662774" w14:textId="77777777" w:rsidTr="005351B8">
        <w:trPr>
          <w:trHeight w:val="340"/>
        </w:trPr>
        <w:tc>
          <w:tcPr>
            <w:tcW w:w="706" w:type="pct"/>
            <w:vAlign w:val="center"/>
          </w:tcPr>
          <w:p w14:paraId="5352C304" w14:textId="1E3C91A6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Fecha (</w:t>
            </w:r>
            <w:r w:rsidR="00032E16"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lunes</w:t>
            </w:r>
            <w:r w:rsidR="005527EC"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 anterior</w:t>
            </w: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737" w:type="pct"/>
            <w:vAlign w:val="center"/>
          </w:tcPr>
          <w:p w14:paraId="29104486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20:00</w:t>
            </w:r>
          </w:p>
        </w:tc>
        <w:tc>
          <w:tcPr>
            <w:tcW w:w="2032" w:type="pct"/>
            <w:vAlign w:val="center"/>
          </w:tcPr>
          <w:p w14:paraId="70219AE0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Publicación de Medias de Regularidad</w:t>
            </w:r>
            <w:r w:rsidR="005E5871"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 y del Tramo de Calibración</w:t>
            </w: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5" w:type="pct"/>
            <w:vMerge/>
            <w:vAlign w:val="center"/>
          </w:tcPr>
          <w:p w14:paraId="543F672E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</w:tr>
      <w:tr w:rsidR="00D3134B" w:rsidRPr="005351B8" w14:paraId="151AA72A" w14:textId="77777777" w:rsidTr="005351B8">
        <w:trPr>
          <w:trHeight w:val="340"/>
        </w:trPr>
        <w:tc>
          <w:tcPr>
            <w:tcW w:w="706" w:type="pct"/>
            <w:vAlign w:val="center"/>
          </w:tcPr>
          <w:p w14:paraId="2D045B84" w14:textId="31E293E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Fecha </w:t>
            </w:r>
            <w:r w:rsidR="00032E16"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(viernes</w:t>
            </w:r>
            <w:r w:rsidR="005527EC"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anterior)</w:t>
            </w:r>
          </w:p>
        </w:tc>
        <w:tc>
          <w:tcPr>
            <w:tcW w:w="737" w:type="pct"/>
            <w:vAlign w:val="center"/>
          </w:tcPr>
          <w:p w14:paraId="1B37B0A5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20:00</w:t>
            </w:r>
          </w:p>
        </w:tc>
        <w:tc>
          <w:tcPr>
            <w:tcW w:w="2032" w:type="pct"/>
            <w:vAlign w:val="center"/>
          </w:tcPr>
          <w:p w14:paraId="42806DAD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Cierre de Inscripciones.</w:t>
            </w:r>
          </w:p>
        </w:tc>
        <w:tc>
          <w:tcPr>
            <w:tcW w:w="1525" w:type="pct"/>
            <w:vMerge/>
            <w:vAlign w:val="center"/>
          </w:tcPr>
          <w:p w14:paraId="53FC677A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</w:tr>
      <w:tr w:rsidR="00D3134B" w:rsidRPr="005351B8" w14:paraId="6415707F" w14:textId="77777777" w:rsidTr="005351B8">
        <w:trPr>
          <w:trHeight w:val="340"/>
        </w:trPr>
        <w:tc>
          <w:tcPr>
            <w:tcW w:w="706" w:type="pct"/>
            <w:vAlign w:val="center"/>
          </w:tcPr>
          <w:p w14:paraId="3A8BA2B1" w14:textId="3EE9CA26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bookmarkStart w:id="4" w:name="OLE_LINK16"/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Fecha (</w:t>
            </w:r>
            <w:r w:rsidR="00032E16"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miércoles</w:t>
            </w:r>
            <w:r w:rsidR="005527EC"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anterior)</w:t>
            </w:r>
            <w:bookmarkEnd w:id="4"/>
          </w:p>
        </w:tc>
        <w:tc>
          <w:tcPr>
            <w:tcW w:w="737" w:type="pct"/>
            <w:vAlign w:val="center"/>
          </w:tcPr>
          <w:p w14:paraId="19ED2F21" w14:textId="50A2315B" w:rsidR="00192E59" w:rsidRPr="005351B8" w:rsidRDefault="00192E59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32" w:type="pct"/>
            <w:vAlign w:val="center"/>
          </w:tcPr>
          <w:p w14:paraId="3B35BBC3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Publicación de la Lista Oficial de Inscritos.</w:t>
            </w:r>
          </w:p>
        </w:tc>
        <w:tc>
          <w:tcPr>
            <w:tcW w:w="1525" w:type="pct"/>
            <w:vMerge/>
            <w:vAlign w:val="center"/>
          </w:tcPr>
          <w:p w14:paraId="1770F937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</w:tr>
      <w:tr w:rsidR="00102873" w:rsidRPr="005351B8" w14:paraId="38CEAE5F" w14:textId="77777777" w:rsidTr="005351B8">
        <w:trPr>
          <w:trHeight w:val="340"/>
        </w:trPr>
        <w:tc>
          <w:tcPr>
            <w:tcW w:w="706" w:type="pct"/>
            <w:vMerge w:val="restart"/>
            <w:vAlign w:val="center"/>
          </w:tcPr>
          <w:p w14:paraId="258996D9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Fecha (viernes)</w:t>
            </w:r>
          </w:p>
        </w:tc>
        <w:tc>
          <w:tcPr>
            <w:tcW w:w="737" w:type="pct"/>
            <w:vAlign w:val="center"/>
          </w:tcPr>
          <w:p w14:paraId="2A6CCD16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32" w:type="pct"/>
            <w:vAlign w:val="center"/>
          </w:tcPr>
          <w:p w14:paraId="2B049F0F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Apertura de la Oficina Permanente. </w:t>
            </w:r>
          </w:p>
        </w:tc>
        <w:tc>
          <w:tcPr>
            <w:tcW w:w="1525" w:type="pct"/>
            <w:vMerge w:val="restart"/>
            <w:vAlign w:val="center"/>
          </w:tcPr>
          <w:p w14:paraId="6B56C2A9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OFICINA PERMANENTE</w:t>
            </w:r>
          </w:p>
          <w:p w14:paraId="7A76C0C8" w14:textId="77777777" w:rsidR="00102873" w:rsidRPr="005351B8" w:rsidRDefault="00102873" w:rsidP="001028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Dirección completa</w:t>
            </w:r>
          </w:p>
        </w:tc>
      </w:tr>
      <w:tr w:rsidR="00102873" w:rsidRPr="005351B8" w14:paraId="114A9CCD" w14:textId="77777777" w:rsidTr="005351B8">
        <w:trPr>
          <w:trHeight w:val="340"/>
        </w:trPr>
        <w:tc>
          <w:tcPr>
            <w:tcW w:w="706" w:type="pct"/>
            <w:vMerge/>
            <w:vAlign w:val="center"/>
          </w:tcPr>
          <w:p w14:paraId="6C0433C6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737" w:type="pct"/>
            <w:vAlign w:val="center"/>
          </w:tcPr>
          <w:p w14:paraId="784314C8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32" w:type="pct"/>
            <w:vAlign w:val="center"/>
          </w:tcPr>
          <w:p w14:paraId="4081458D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1ª Reunión del Colegio de Comisarios Deportivos.</w:t>
            </w:r>
          </w:p>
        </w:tc>
        <w:tc>
          <w:tcPr>
            <w:tcW w:w="1525" w:type="pct"/>
            <w:vMerge/>
            <w:vAlign w:val="center"/>
          </w:tcPr>
          <w:p w14:paraId="3A5606AB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</w:tr>
      <w:tr w:rsidR="00102873" w:rsidRPr="005351B8" w14:paraId="031748FE" w14:textId="77777777" w:rsidTr="005351B8">
        <w:trPr>
          <w:trHeight w:val="340"/>
        </w:trPr>
        <w:tc>
          <w:tcPr>
            <w:tcW w:w="706" w:type="pct"/>
            <w:vMerge/>
            <w:vAlign w:val="center"/>
          </w:tcPr>
          <w:p w14:paraId="766E0D4E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737" w:type="pct"/>
            <w:vAlign w:val="center"/>
          </w:tcPr>
          <w:p w14:paraId="7701694F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  <w:p w14:paraId="0C320532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a</w:t>
            </w:r>
          </w:p>
          <w:p w14:paraId="75FE0EA0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32" w:type="pct"/>
            <w:vAlign w:val="center"/>
          </w:tcPr>
          <w:p w14:paraId="2E840A8F" w14:textId="446B853F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Entrega de documentación y verificaciones administrativas de todas las </w:t>
            </w:r>
            <w:r w:rsidR="00B853B4"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categorías</w:t>
            </w: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5" w:type="pct"/>
            <w:vMerge/>
            <w:vAlign w:val="center"/>
          </w:tcPr>
          <w:p w14:paraId="1A95E24C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</w:tr>
      <w:tr w:rsidR="00D3134B" w:rsidRPr="005351B8" w14:paraId="5A15C90B" w14:textId="77777777" w:rsidTr="005351B8">
        <w:trPr>
          <w:trHeight w:val="340"/>
        </w:trPr>
        <w:tc>
          <w:tcPr>
            <w:tcW w:w="706" w:type="pct"/>
            <w:vMerge/>
            <w:vAlign w:val="center"/>
          </w:tcPr>
          <w:p w14:paraId="2F57E169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737" w:type="pct"/>
            <w:vAlign w:val="center"/>
          </w:tcPr>
          <w:p w14:paraId="596F4845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  <w:p w14:paraId="1D3468B8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a</w:t>
            </w:r>
          </w:p>
          <w:p w14:paraId="7EA212A9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32" w:type="pct"/>
            <w:vAlign w:val="center"/>
          </w:tcPr>
          <w:p w14:paraId="2AB2E9F6" w14:textId="173D8404" w:rsidR="00D3134B" w:rsidRPr="005351B8" w:rsidRDefault="00906446" w:rsidP="00CC7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hAnsi="Aptos"/>
                <w:strike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Repostaje inicial obligatorio para los vehículos híbridos enchufables e híbridos.</w:t>
            </w:r>
          </w:p>
        </w:tc>
        <w:tc>
          <w:tcPr>
            <w:tcW w:w="1525" w:type="pct"/>
            <w:vAlign w:val="center"/>
          </w:tcPr>
          <w:p w14:paraId="3A49A958" w14:textId="685F7BFB" w:rsidR="00906446" w:rsidRPr="005351B8" w:rsidRDefault="00906446" w:rsidP="00194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trike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DEFINIR ESTACIONES DE SERVICIO</w:t>
            </w:r>
          </w:p>
          <w:p w14:paraId="4F67BEF6" w14:textId="06FD30E6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Dirección completa</w:t>
            </w:r>
          </w:p>
        </w:tc>
      </w:tr>
      <w:tr w:rsidR="00D3134B" w:rsidRPr="005351B8" w14:paraId="29212EB0" w14:textId="77777777" w:rsidTr="005351B8">
        <w:trPr>
          <w:trHeight w:val="340"/>
        </w:trPr>
        <w:tc>
          <w:tcPr>
            <w:tcW w:w="706" w:type="pct"/>
            <w:vMerge/>
            <w:vAlign w:val="center"/>
          </w:tcPr>
          <w:p w14:paraId="10CE977F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737" w:type="pct"/>
            <w:vAlign w:val="center"/>
          </w:tcPr>
          <w:p w14:paraId="60969736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  <w:p w14:paraId="0C33D5AD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a</w:t>
            </w:r>
          </w:p>
          <w:p w14:paraId="3B990645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32" w:type="pct"/>
            <w:vAlign w:val="center"/>
          </w:tcPr>
          <w:p w14:paraId="78925649" w14:textId="57836B04" w:rsidR="00906446" w:rsidRPr="005351B8" w:rsidRDefault="00906446" w:rsidP="00CC7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trike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Verificaciones técnicas del vehículo.  </w:t>
            </w:r>
          </w:p>
        </w:tc>
        <w:tc>
          <w:tcPr>
            <w:tcW w:w="1525" w:type="pct"/>
            <w:vAlign w:val="center"/>
          </w:tcPr>
          <w:p w14:paraId="2A6178B9" w14:textId="382C34EE" w:rsidR="00906446" w:rsidRPr="005351B8" w:rsidRDefault="00906446" w:rsidP="00927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trike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VERIFICACIONES DEL VEHÍCULO</w:t>
            </w:r>
          </w:p>
          <w:p w14:paraId="5E48C7AD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Direcciones completas</w:t>
            </w:r>
          </w:p>
        </w:tc>
      </w:tr>
      <w:tr w:rsidR="00102873" w:rsidRPr="005351B8" w14:paraId="0F3B3E36" w14:textId="77777777" w:rsidTr="005351B8">
        <w:trPr>
          <w:trHeight w:val="454"/>
        </w:trPr>
        <w:tc>
          <w:tcPr>
            <w:tcW w:w="706" w:type="pct"/>
            <w:vMerge/>
            <w:vAlign w:val="center"/>
          </w:tcPr>
          <w:p w14:paraId="7908CC8F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737" w:type="pct"/>
            <w:vAlign w:val="center"/>
          </w:tcPr>
          <w:p w14:paraId="01DBD799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trike/>
                <w:color w:val="808080" w:themeColor="background1" w:themeShade="80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trike/>
                <w:color w:val="808080" w:themeColor="background1" w:themeShade="80"/>
                <w:spacing w:val="-1"/>
                <w:sz w:val="16"/>
                <w:szCs w:val="16"/>
                <w:highlight w:val="lightGray"/>
                <w:lang w:eastAsia="en-US"/>
              </w:rPr>
              <w:t>XX:XX</w:t>
            </w:r>
          </w:p>
          <w:p w14:paraId="619C73BF" w14:textId="5A5D685B" w:rsidR="009411DB" w:rsidRPr="005351B8" w:rsidRDefault="009411D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b/>
                <w:bCs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b/>
                <w:bCs/>
                <w:color w:val="00B050"/>
                <w:spacing w:val="-1"/>
                <w:sz w:val="16"/>
                <w:szCs w:val="16"/>
                <w:highlight w:val="yellow"/>
                <w:lang w:eastAsia="en-US"/>
              </w:rPr>
              <w:t>Post- Verificaciones</w:t>
            </w:r>
          </w:p>
        </w:tc>
        <w:tc>
          <w:tcPr>
            <w:tcW w:w="2032" w:type="pct"/>
            <w:vAlign w:val="center"/>
          </w:tcPr>
          <w:p w14:paraId="4A115282" w14:textId="6A2D8258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Hora Límite de Entrada de Vehículos al Parque Cerrado.</w:t>
            </w:r>
          </w:p>
        </w:tc>
        <w:tc>
          <w:tcPr>
            <w:tcW w:w="1525" w:type="pct"/>
            <w:vMerge w:val="restart"/>
            <w:vAlign w:val="center"/>
          </w:tcPr>
          <w:p w14:paraId="15972331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PARQUE CERRADO</w:t>
            </w:r>
          </w:p>
          <w:p w14:paraId="622DB9BC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Dirección completa</w:t>
            </w:r>
          </w:p>
        </w:tc>
      </w:tr>
      <w:tr w:rsidR="00102873" w:rsidRPr="005351B8" w14:paraId="0059D33A" w14:textId="77777777" w:rsidTr="005351B8">
        <w:trPr>
          <w:trHeight w:val="397"/>
        </w:trPr>
        <w:tc>
          <w:tcPr>
            <w:tcW w:w="706" w:type="pct"/>
            <w:vMerge/>
            <w:vAlign w:val="center"/>
          </w:tcPr>
          <w:p w14:paraId="6ECE5A15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737" w:type="pct"/>
            <w:vAlign w:val="center"/>
          </w:tcPr>
          <w:p w14:paraId="6D95B22F" w14:textId="77777777" w:rsidR="009411DB" w:rsidRPr="005351B8" w:rsidRDefault="009411DB" w:rsidP="00941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trike/>
                <w:color w:val="808080" w:themeColor="background1" w:themeShade="80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trike/>
                <w:color w:val="808080" w:themeColor="background1" w:themeShade="80"/>
                <w:spacing w:val="-1"/>
                <w:sz w:val="16"/>
                <w:szCs w:val="16"/>
                <w:highlight w:val="lightGray"/>
                <w:lang w:eastAsia="en-US"/>
              </w:rPr>
              <w:t>XX:XX</w:t>
            </w:r>
          </w:p>
          <w:p w14:paraId="7D62C7DE" w14:textId="22E1A206" w:rsidR="00102873" w:rsidRPr="005351B8" w:rsidRDefault="009411DB" w:rsidP="00941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b/>
                <w:bCs/>
                <w:color w:val="00B050"/>
                <w:spacing w:val="-1"/>
                <w:sz w:val="16"/>
                <w:szCs w:val="16"/>
                <w:highlight w:val="yellow"/>
                <w:lang w:eastAsia="en-US"/>
              </w:rPr>
              <w:t>Post- Verificaciones</w:t>
            </w:r>
          </w:p>
        </w:tc>
        <w:tc>
          <w:tcPr>
            <w:tcW w:w="2032" w:type="pct"/>
            <w:vAlign w:val="center"/>
          </w:tcPr>
          <w:p w14:paraId="519A93BF" w14:textId="248FC6CD" w:rsidR="00102873" w:rsidRPr="005351B8" w:rsidRDefault="00192E59" w:rsidP="00CC7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Inicio</w:t>
            </w:r>
            <w:r w:rsidR="004B3913"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r</w:t>
            </w:r>
            <w:r w:rsidR="00102873"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ecarga vehículos eléctricos e híbridos enchufables.</w:t>
            </w:r>
            <w:r w:rsidR="00E26C33" w:rsidRPr="005351B8">
              <w:rPr>
                <w:rFonts w:ascii="Aptos" w:hAnsi="Aptos"/>
              </w:rPr>
              <w:t xml:space="preserve"> </w:t>
            </w:r>
          </w:p>
        </w:tc>
        <w:tc>
          <w:tcPr>
            <w:tcW w:w="1525" w:type="pct"/>
            <w:vMerge/>
            <w:vAlign w:val="center"/>
          </w:tcPr>
          <w:p w14:paraId="3222E938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</w:tr>
      <w:tr w:rsidR="009411DB" w:rsidRPr="005351B8" w14:paraId="51C85566" w14:textId="77777777" w:rsidTr="005351B8">
        <w:trPr>
          <w:trHeight w:val="283"/>
        </w:trPr>
        <w:tc>
          <w:tcPr>
            <w:tcW w:w="706" w:type="pct"/>
            <w:vMerge/>
            <w:vAlign w:val="center"/>
          </w:tcPr>
          <w:p w14:paraId="352EAEF8" w14:textId="77777777" w:rsidR="009411DB" w:rsidRPr="005351B8" w:rsidRDefault="009411D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737" w:type="pct"/>
            <w:vAlign w:val="center"/>
          </w:tcPr>
          <w:p w14:paraId="5AFB3403" w14:textId="1CAA973E" w:rsidR="009411DB" w:rsidRPr="005351B8" w:rsidRDefault="009411DB" w:rsidP="00941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b/>
                <w:bCs/>
                <w:color w:val="00B050"/>
                <w:spacing w:val="-1"/>
                <w:sz w:val="16"/>
                <w:szCs w:val="16"/>
                <w:highlight w:val="lightGray"/>
                <w:lang w:eastAsia="en-US"/>
              </w:rPr>
            </w:pPr>
            <w:r w:rsidRPr="005351B8">
              <w:rPr>
                <w:rFonts w:ascii="Aptos" w:eastAsia="Calibri" w:hAnsi="Aptos" w:cs="Tahoma"/>
                <w:b/>
                <w:bCs/>
                <w:color w:val="00B050"/>
                <w:spacing w:val="-1"/>
                <w:sz w:val="16"/>
                <w:szCs w:val="16"/>
                <w:highlight w:val="yellow"/>
                <w:lang w:eastAsia="en-US"/>
              </w:rPr>
              <w:t>XX:XX</w:t>
            </w:r>
          </w:p>
        </w:tc>
        <w:tc>
          <w:tcPr>
            <w:tcW w:w="2032" w:type="pct"/>
            <w:vAlign w:val="center"/>
          </w:tcPr>
          <w:p w14:paraId="720741B6" w14:textId="70268B48" w:rsidR="009411DB" w:rsidRPr="005351B8" w:rsidRDefault="0026002B" w:rsidP="00CC7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b/>
                <w:bCs/>
                <w:color w:val="00B050"/>
                <w:spacing w:val="-1"/>
                <w:sz w:val="16"/>
                <w:szCs w:val="16"/>
                <w:highlight w:val="yellow"/>
                <w:lang w:eastAsia="en-US"/>
              </w:rPr>
            </w:pPr>
            <w:r w:rsidRPr="005351B8">
              <w:rPr>
                <w:rFonts w:ascii="Aptos" w:eastAsia="Calibri" w:hAnsi="Aptos" w:cs="Tahoma"/>
                <w:b/>
                <w:bCs/>
                <w:color w:val="00B050"/>
                <w:spacing w:val="-1"/>
                <w:sz w:val="16"/>
                <w:szCs w:val="16"/>
                <w:highlight w:val="yellow"/>
                <w:lang w:eastAsia="en-US"/>
              </w:rPr>
              <w:t>1ª</w:t>
            </w:r>
            <w:r w:rsidR="009411DB" w:rsidRPr="005351B8">
              <w:rPr>
                <w:rFonts w:ascii="Aptos" w:eastAsia="Calibri" w:hAnsi="Aptos" w:cs="Tahoma"/>
                <w:b/>
                <w:bCs/>
                <w:color w:val="00B050"/>
                <w:spacing w:val="-1"/>
                <w:sz w:val="16"/>
                <w:szCs w:val="16"/>
                <w:highlight w:val="yellow"/>
                <w:lang w:eastAsia="en-US"/>
              </w:rPr>
              <w:t xml:space="preserve"> Reunión TODOS</w:t>
            </w:r>
            <w:r w:rsidR="00CD5BD4" w:rsidRPr="005351B8">
              <w:rPr>
                <w:rFonts w:ascii="Aptos" w:eastAsia="Calibri" w:hAnsi="Aptos" w:cs="Tahoma"/>
                <w:b/>
                <w:bCs/>
                <w:color w:val="00B050"/>
                <w:spacing w:val="-1"/>
                <w:sz w:val="16"/>
                <w:szCs w:val="16"/>
                <w:highlight w:val="yellow"/>
                <w:lang w:eastAsia="en-US"/>
              </w:rPr>
              <w:t xml:space="preserve"> </w:t>
            </w:r>
            <w:r w:rsidRPr="005351B8">
              <w:rPr>
                <w:rFonts w:ascii="Aptos" w:eastAsia="Calibri" w:hAnsi="Aptos" w:cs="Tahoma"/>
                <w:b/>
                <w:bCs/>
                <w:color w:val="00B050"/>
                <w:spacing w:val="-1"/>
                <w:sz w:val="16"/>
                <w:szCs w:val="16"/>
                <w:highlight w:val="yellow"/>
                <w:lang w:eastAsia="en-US"/>
              </w:rPr>
              <w:t>(o</w:t>
            </w:r>
            <w:r w:rsidR="00CD5BD4" w:rsidRPr="005351B8">
              <w:rPr>
                <w:rFonts w:ascii="Aptos" w:eastAsia="Calibri" w:hAnsi="Aptos" w:cs="Tahoma"/>
                <w:b/>
                <w:bCs/>
                <w:color w:val="00B050"/>
                <w:spacing w:val="-1"/>
                <w:sz w:val="16"/>
                <w:szCs w:val="16"/>
                <w:highlight w:val="yellow"/>
                <w:lang w:eastAsia="en-US"/>
              </w:rPr>
              <w:t>rganizador y oficiales</w:t>
            </w:r>
            <w:r w:rsidRPr="005351B8">
              <w:rPr>
                <w:rFonts w:ascii="Aptos" w:eastAsia="Calibri" w:hAnsi="Aptos" w:cs="Tahoma"/>
                <w:b/>
                <w:bCs/>
                <w:color w:val="00B050"/>
                <w:spacing w:val="-1"/>
                <w:sz w:val="16"/>
                <w:szCs w:val="16"/>
                <w:highlight w:val="yellow"/>
                <w:lang w:eastAsia="en-US"/>
              </w:rPr>
              <w:t>)</w:t>
            </w:r>
          </w:p>
        </w:tc>
        <w:tc>
          <w:tcPr>
            <w:tcW w:w="1525" w:type="pct"/>
            <w:vAlign w:val="center"/>
          </w:tcPr>
          <w:p w14:paraId="16C1E3C3" w14:textId="77777777" w:rsidR="009411DB" w:rsidRPr="005351B8" w:rsidRDefault="009411DB" w:rsidP="00941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b/>
                <w:bCs/>
                <w:color w:val="00B050"/>
                <w:spacing w:val="-1"/>
                <w:sz w:val="16"/>
                <w:szCs w:val="16"/>
                <w:highlight w:val="yellow"/>
                <w:lang w:eastAsia="en-US"/>
              </w:rPr>
            </w:pPr>
            <w:r w:rsidRPr="005351B8">
              <w:rPr>
                <w:rFonts w:ascii="Aptos" w:eastAsia="Calibri" w:hAnsi="Aptos" w:cs="Tahoma"/>
                <w:b/>
                <w:bCs/>
                <w:color w:val="00B050"/>
                <w:spacing w:val="-1"/>
                <w:sz w:val="16"/>
                <w:szCs w:val="16"/>
                <w:highlight w:val="yellow"/>
                <w:lang w:eastAsia="en-US"/>
              </w:rPr>
              <w:t>OFICINA PERMANENTE</w:t>
            </w:r>
          </w:p>
          <w:p w14:paraId="1B70CF2B" w14:textId="274B6CD6" w:rsidR="009411DB" w:rsidRPr="005351B8" w:rsidRDefault="009411DB" w:rsidP="00941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b/>
                <w:bCs/>
                <w:color w:val="00B050"/>
                <w:spacing w:val="-1"/>
                <w:sz w:val="16"/>
                <w:szCs w:val="16"/>
                <w:highlight w:val="yellow"/>
                <w:lang w:eastAsia="en-US"/>
              </w:rPr>
            </w:pPr>
            <w:r w:rsidRPr="005351B8">
              <w:rPr>
                <w:rFonts w:ascii="Aptos" w:eastAsia="Calibri" w:hAnsi="Aptos" w:cs="Tahoma"/>
                <w:b/>
                <w:bCs/>
                <w:color w:val="00B050"/>
                <w:spacing w:val="-1"/>
                <w:sz w:val="16"/>
                <w:szCs w:val="16"/>
                <w:highlight w:val="yellow"/>
                <w:lang w:eastAsia="en-US"/>
              </w:rPr>
              <w:t>Dirección completa</w:t>
            </w:r>
          </w:p>
        </w:tc>
      </w:tr>
      <w:tr w:rsidR="00102873" w:rsidRPr="005351B8" w14:paraId="44523470" w14:textId="77777777" w:rsidTr="005351B8">
        <w:trPr>
          <w:trHeight w:val="454"/>
        </w:trPr>
        <w:tc>
          <w:tcPr>
            <w:tcW w:w="706" w:type="pct"/>
            <w:vMerge/>
            <w:vAlign w:val="center"/>
          </w:tcPr>
          <w:p w14:paraId="11090F4C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737" w:type="pct"/>
            <w:vAlign w:val="center"/>
          </w:tcPr>
          <w:p w14:paraId="239C8512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32" w:type="pct"/>
            <w:vAlign w:val="center"/>
          </w:tcPr>
          <w:p w14:paraId="46A9B6B2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Cierre oficina permanente.</w:t>
            </w:r>
          </w:p>
        </w:tc>
        <w:tc>
          <w:tcPr>
            <w:tcW w:w="1525" w:type="pct"/>
            <w:vMerge w:val="restart"/>
            <w:vAlign w:val="center"/>
          </w:tcPr>
          <w:p w14:paraId="77D2AEB1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OFICINA PERMANENTE</w:t>
            </w:r>
          </w:p>
          <w:p w14:paraId="6884A8F2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Dirección completa</w:t>
            </w:r>
          </w:p>
        </w:tc>
      </w:tr>
      <w:tr w:rsidR="00102873" w:rsidRPr="005351B8" w14:paraId="3BADA65E" w14:textId="77777777" w:rsidTr="005351B8">
        <w:trPr>
          <w:trHeight w:val="340"/>
        </w:trPr>
        <w:tc>
          <w:tcPr>
            <w:tcW w:w="706" w:type="pct"/>
            <w:vMerge w:val="restart"/>
            <w:vAlign w:val="center"/>
          </w:tcPr>
          <w:p w14:paraId="20B29571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bookmarkStart w:id="5" w:name="OLE_LINK20"/>
            <w:bookmarkStart w:id="6" w:name="OLE_LINK21"/>
            <w:bookmarkStart w:id="7" w:name="OLE_LINK22"/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Fecha</w:t>
            </w:r>
          </w:p>
          <w:p w14:paraId="7E1BC0FA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 (primer </w:t>
            </w:r>
            <w:bookmarkEnd w:id="5"/>
            <w:bookmarkEnd w:id="6"/>
            <w:bookmarkEnd w:id="7"/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día)</w:t>
            </w:r>
          </w:p>
        </w:tc>
        <w:tc>
          <w:tcPr>
            <w:tcW w:w="737" w:type="pct"/>
            <w:vAlign w:val="center"/>
          </w:tcPr>
          <w:p w14:paraId="09C7281E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32" w:type="pct"/>
            <w:vAlign w:val="center"/>
          </w:tcPr>
          <w:p w14:paraId="385AAC97" w14:textId="380D8556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Apertura de la Oficina Permanente y entrega del Road-</w:t>
            </w:r>
            <w:r w:rsidR="00844D43"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B</w:t>
            </w: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ook</w:t>
            </w:r>
            <w:r w:rsidR="00E06341"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525" w:type="pct"/>
            <w:vMerge/>
            <w:vAlign w:val="center"/>
          </w:tcPr>
          <w:p w14:paraId="099BDE59" w14:textId="77777777" w:rsidR="00102873" w:rsidRPr="005351B8" w:rsidRDefault="00102873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</w:tr>
      <w:tr w:rsidR="00D3134B" w:rsidRPr="005351B8" w14:paraId="54F5CFFF" w14:textId="77777777" w:rsidTr="005351B8">
        <w:trPr>
          <w:trHeight w:val="283"/>
        </w:trPr>
        <w:tc>
          <w:tcPr>
            <w:tcW w:w="706" w:type="pct"/>
            <w:vMerge/>
            <w:vAlign w:val="center"/>
          </w:tcPr>
          <w:p w14:paraId="0FD43A2B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737" w:type="pct"/>
            <w:vAlign w:val="center"/>
          </w:tcPr>
          <w:p w14:paraId="5BC84B2D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32" w:type="pct"/>
            <w:vAlign w:val="center"/>
          </w:tcPr>
          <w:p w14:paraId="2DF8E919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Fin de recarga vehículos eléctricos</w:t>
            </w:r>
            <w:r w:rsidR="001759F4"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 e híbridos enchufables</w:t>
            </w:r>
            <w:r w:rsidR="00D82964"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5" w:type="pct"/>
            <w:vAlign w:val="center"/>
          </w:tcPr>
          <w:p w14:paraId="41131F33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PARQUE CERRADO</w:t>
            </w:r>
          </w:p>
          <w:p w14:paraId="15A0CD6F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Dirección completa</w:t>
            </w:r>
          </w:p>
        </w:tc>
      </w:tr>
      <w:tr w:rsidR="00D3134B" w:rsidRPr="005351B8" w14:paraId="30F41CF1" w14:textId="77777777" w:rsidTr="005351B8">
        <w:trPr>
          <w:trHeight w:val="397"/>
        </w:trPr>
        <w:tc>
          <w:tcPr>
            <w:tcW w:w="706" w:type="pct"/>
            <w:vMerge/>
            <w:vAlign w:val="center"/>
          </w:tcPr>
          <w:p w14:paraId="75395E13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737" w:type="pct"/>
            <w:vAlign w:val="center"/>
          </w:tcPr>
          <w:p w14:paraId="34DAE315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32" w:type="pct"/>
            <w:vAlign w:val="center"/>
          </w:tcPr>
          <w:p w14:paraId="4C4670EC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Publicación de la Lista de Vehículos Autorizados a tomar la salida</w:t>
            </w:r>
          </w:p>
        </w:tc>
        <w:tc>
          <w:tcPr>
            <w:tcW w:w="1525" w:type="pct"/>
            <w:vAlign w:val="center"/>
          </w:tcPr>
          <w:p w14:paraId="4566F4D6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TABLÓN OFICIAL DE AVISOS</w:t>
            </w:r>
          </w:p>
          <w:p w14:paraId="19CB8D30" w14:textId="768E0DDE" w:rsidR="00D3134B" w:rsidRPr="005351B8" w:rsidRDefault="00D3134B" w:rsidP="00F60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WEB </w:t>
            </w:r>
            <w:r w:rsidR="00F60CA6"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Oficial</w:t>
            </w:r>
            <w:r w:rsidR="00CE421C"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/</w:t>
            </w:r>
            <w:r w:rsidR="00CE421C" w:rsidRPr="005351B8">
              <w:rPr>
                <w:rFonts w:ascii="Aptos" w:hAnsi="Aptos"/>
                <w:sz w:val="16"/>
                <w:szCs w:val="16"/>
                <w:lang w:eastAsia="es-ES_tradnl"/>
              </w:rPr>
              <w:t xml:space="preserve"> </w:t>
            </w:r>
            <w:r w:rsidR="00CE421C"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Sportity</w:t>
            </w:r>
          </w:p>
        </w:tc>
      </w:tr>
      <w:tr w:rsidR="00D3134B" w:rsidRPr="005351B8" w14:paraId="072E1902" w14:textId="77777777" w:rsidTr="005351B8">
        <w:trPr>
          <w:trHeight w:val="340"/>
        </w:trPr>
        <w:tc>
          <w:tcPr>
            <w:tcW w:w="706" w:type="pct"/>
            <w:vMerge/>
            <w:vAlign w:val="center"/>
          </w:tcPr>
          <w:p w14:paraId="20070D5D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737" w:type="pct"/>
            <w:vAlign w:val="center"/>
          </w:tcPr>
          <w:p w14:paraId="49986B06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32" w:type="pct"/>
            <w:vAlign w:val="center"/>
          </w:tcPr>
          <w:p w14:paraId="774E8E88" w14:textId="0ACE2203" w:rsidR="00D3134B" w:rsidRPr="005351B8" w:rsidRDefault="00D3134B" w:rsidP="00C01E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Briefin</w:t>
            </w:r>
            <w:r w:rsidR="004B3913"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g</w:t>
            </w:r>
            <w:r w:rsidR="00D82964"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5" w:type="pct"/>
            <w:vAlign w:val="center"/>
          </w:tcPr>
          <w:p w14:paraId="1BBEF0F1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</w:tr>
      <w:tr w:rsidR="006305BF" w:rsidRPr="005351B8" w14:paraId="36BA035B" w14:textId="77777777" w:rsidTr="005351B8">
        <w:trPr>
          <w:trHeight w:val="340"/>
        </w:trPr>
        <w:tc>
          <w:tcPr>
            <w:tcW w:w="706" w:type="pct"/>
            <w:vMerge/>
            <w:vAlign w:val="center"/>
          </w:tcPr>
          <w:p w14:paraId="0E8211D5" w14:textId="77777777" w:rsidR="006305BF" w:rsidRPr="005351B8" w:rsidRDefault="006305BF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737" w:type="pct"/>
            <w:vAlign w:val="center"/>
          </w:tcPr>
          <w:p w14:paraId="2EF2E362" w14:textId="77777777" w:rsidR="006305BF" w:rsidRPr="005351B8" w:rsidRDefault="006305BF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32" w:type="pct"/>
            <w:vAlign w:val="center"/>
          </w:tcPr>
          <w:p w14:paraId="3709F99F" w14:textId="77777777" w:rsidR="006305BF" w:rsidRPr="005351B8" w:rsidRDefault="006305BF" w:rsidP="00CC7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Salida 1</w:t>
            </w: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vertAlign w:val="superscript"/>
                <w:lang w:eastAsia="en-US"/>
              </w:rPr>
              <w:t>er</w:t>
            </w: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 Participante. Comienzo de la 1ª Etapa.</w:t>
            </w:r>
          </w:p>
        </w:tc>
        <w:tc>
          <w:tcPr>
            <w:tcW w:w="1525" w:type="pct"/>
            <w:vMerge w:val="restart"/>
            <w:vAlign w:val="center"/>
          </w:tcPr>
          <w:p w14:paraId="14BA2C7F" w14:textId="77777777" w:rsidR="006305BF" w:rsidRPr="005351B8" w:rsidRDefault="006305BF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PARQUE CERRADO</w:t>
            </w:r>
          </w:p>
          <w:p w14:paraId="4549AE8C" w14:textId="77777777" w:rsidR="006305BF" w:rsidRPr="005351B8" w:rsidRDefault="006305BF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Dirección completa</w:t>
            </w:r>
          </w:p>
        </w:tc>
      </w:tr>
      <w:tr w:rsidR="006305BF" w:rsidRPr="005351B8" w14:paraId="28FD73A2" w14:textId="77777777" w:rsidTr="005351B8">
        <w:trPr>
          <w:trHeight w:val="340"/>
        </w:trPr>
        <w:tc>
          <w:tcPr>
            <w:tcW w:w="706" w:type="pct"/>
            <w:vMerge/>
            <w:vAlign w:val="center"/>
          </w:tcPr>
          <w:p w14:paraId="191F9360" w14:textId="77777777" w:rsidR="006305BF" w:rsidRPr="005351B8" w:rsidRDefault="006305BF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737" w:type="pct"/>
            <w:vAlign w:val="center"/>
          </w:tcPr>
          <w:p w14:paraId="6B659121" w14:textId="77777777" w:rsidR="006305BF" w:rsidRPr="005351B8" w:rsidRDefault="006305BF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32" w:type="pct"/>
            <w:vAlign w:val="center"/>
          </w:tcPr>
          <w:p w14:paraId="327D953A" w14:textId="77777777" w:rsidR="006305BF" w:rsidRPr="005351B8" w:rsidRDefault="006305BF" w:rsidP="00CC7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Llegada 1</w:t>
            </w: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vertAlign w:val="superscript"/>
                <w:lang w:eastAsia="en-US"/>
              </w:rPr>
              <w:t>er</w:t>
            </w: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 Participante.</w:t>
            </w:r>
          </w:p>
        </w:tc>
        <w:tc>
          <w:tcPr>
            <w:tcW w:w="1525" w:type="pct"/>
            <w:vMerge/>
            <w:vAlign w:val="center"/>
          </w:tcPr>
          <w:p w14:paraId="16D29DD3" w14:textId="77777777" w:rsidR="006305BF" w:rsidRPr="005351B8" w:rsidRDefault="006305BF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</w:tr>
      <w:tr w:rsidR="006305BF" w:rsidRPr="005351B8" w14:paraId="7CEA8BBF" w14:textId="77777777" w:rsidTr="005351B8">
        <w:trPr>
          <w:trHeight w:val="340"/>
        </w:trPr>
        <w:tc>
          <w:tcPr>
            <w:tcW w:w="706" w:type="pct"/>
            <w:vMerge/>
            <w:vAlign w:val="center"/>
          </w:tcPr>
          <w:p w14:paraId="1E49C85F" w14:textId="77777777" w:rsidR="006305BF" w:rsidRPr="005351B8" w:rsidRDefault="006305BF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737" w:type="pct"/>
            <w:vAlign w:val="center"/>
          </w:tcPr>
          <w:p w14:paraId="0F98B909" w14:textId="77777777" w:rsidR="006305BF" w:rsidRPr="005351B8" w:rsidRDefault="006305BF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  <w:p w14:paraId="70FF3D8C" w14:textId="77777777" w:rsidR="006305BF" w:rsidRPr="005351B8" w:rsidRDefault="006305BF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a</w:t>
            </w:r>
          </w:p>
          <w:p w14:paraId="0AE9154E" w14:textId="77777777" w:rsidR="006305BF" w:rsidRPr="005351B8" w:rsidRDefault="006305BF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32" w:type="pct"/>
            <w:vAlign w:val="center"/>
          </w:tcPr>
          <w:p w14:paraId="2AE3051D" w14:textId="70F1F042" w:rsidR="006305BF" w:rsidRPr="005351B8" w:rsidRDefault="00192E59" w:rsidP="00CC7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Inicio r</w:t>
            </w:r>
            <w:r w:rsidR="006305BF"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ecarga intermedia para vehículos eléctricos</w:t>
            </w:r>
            <w:r w:rsidR="001B52CF"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5" w:type="pct"/>
            <w:vMerge/>
            <w:vAlign w:val="center"/>
          </w:tcPr>
          <w:p w14:paraId="6247F0B7" w14:textId="77777777" w:rsidR="006305BF" w:rsidRPr="005351B8" w:rsidRDefault="006305BF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</w:tr>
      <w:tr w:rsidR="00E06341" w:rsidRPr="005351B8" w14:paraId="3FFF941C" w14:textId="77777777" w:rsidTr="005351B8">
        <w:trPr>
          <w:trHeight w:val="340"/>
        </w:trPr>
        <w:tc>
          <w:tcPr>
            <w:tcW w:w="706" w:type="pct"/>
            <w:vMerge/>
            <w:vAlign w:val="center"/>
          </w:tcPr>
          <w:p w14:paraId="66850ED2" w14:textId="77777777" w:rsidR="00E06341" w:rsidRPr="005351B8" w:rsidRDefault="00E06341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bookmarkStart w:id="8" w:name="_Hlk477272849"/>
            <w:bookmarkStart w:id="9" w:name="_Hlk477273132"/>
          </w:p>
        </w:tc>
        <w:tc>
          <w:tcPr>
            <w:tcW w:w="737" w:type="pct"/>
            <w:vAlign w:val="center"/>
          </w:tcPr>
          <w:p w14:paraId="19968402" w14:textId="0A131542" w:rsidR="00E06341" w:rsidRPr="005351B8" w:rsidRDefault="00E06341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32" w:type="pct"/>
            <w:vAlign w:val="center"/>
          </w:tcPr>
          <w:p w14:paraId="3E52F28E" w14:textId="00AD7B2A" w:rsidR="00E06341" w:rsidRPr="005351B8" w:rsidRDefault="00E06341" w:rsidP="006E23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Entrega Road-Book (1 hora antes salida 1º Participante)</w:t>
            </w:r>
          </w:p>
        </w:tc>
        <w:tc>
          <w:tcPr>
            <w:tcW w:w="1525" w:type="pct"/>
            <w:vAlign w:val="center"/>
          </w:tcPr>
          <w:p w14:paraId="1E435967" w14:textId="77777777" w:rsidR="006305BF" w:rsidRPr="005351B8" w:rsidRDefault="006305BF" w:rsidP="00630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OFICINA PERMANENTE</w:t>
            </w:r>
          </w:p>
          <w:p w14:paraId="0F300369" w14:textId="18C980E3" w:rsidR="00E06341" w:rsidRPr="005351B8" w:rsidRDefault="006305BF" w:rsidP="00630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Dirección completa</w:t>
            </w:r>
          </w:p>
        </w:tc>
      </w:tr>
      <w:bookmarkEnd w:id="8"/>
      <w:tr w:rsidR="008C738E" w:rsidRPr="005351B8" w14:paraId="79D3869C" w14:textId="77777777" w:rsidTr="005351B8">
        <w:trPr>
          <w:trHeight w:val="340"/>
        </w:trPr>
        <w:tc>
          <w:tcPr>
            <w:tcW w:w="706" w:type="pct"/>
            <w:vMerge/>
            <w:vAlign w:val="center"/>
          </w:tcPr>
          <w:p w14:paraId="242CE292" w14:textId="77777777" w:rsidR="008C738E" w:rsidRPr="005351B8" w:rsidRDefault="008C738E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737" w:type="pct"/>
            <w:vAlign w:val="center"/>
          </w:tcPr>
          <w:p w14:paraId="68FCAF69" w14:textId="6583AD61" w:rsidR="008C738E" w:rsidRPr="005351B8" w:rsidRDefault="008C738E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32" w:type="pct"/>
            <w:vAlign w:val="center"/>
          </w:tcPr>
          <w:p w14:paraId="40E24E13" w14:textId="6849081D" w:rsidR="008C738E" w:rsidRPr="005351B8" w:rsidRDefault="008C738E" w:rsidP="006E23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Fin de recarga vehículos eléctricos e híbridos enchufables</w:t>
            </w:r>
          </w:p>
        </w:tc>
        <w:tc>
          <w:tcPr>
            <w:tcW w:w="1525" w:type="pct"/>
            <w:vMerge w:val="restart"/>
            <w:vAlign w:val="center"/>
          </w:tcPr>
          <w:p w14:paraId="6BA764B4" w14:textId="77777777" w:rsidR="008C738E" w:rsidRPr="005351B8" w:rsidRDefault="008C738E" w:rsidP="00630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PARQUE CERRADO</w:t>
            </w:r>
          </w:p>
          <w:p w14:paraId="44D9FD34" w14:textId="0FCF2EBA" w:rsidR="008C738E" w:rsidRPr="005351B8" w:rsidRDefault="008C738E" w:rsidP="007E5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Dirección completa</w:t>
            </w:r>
          </w:p>
        </w:tc>
      </w:tr>
      <w:tr w:rsidR="008C738E" w:rsidRPr="005351B8" w14:paraId="514A7629" w14:textId="77777777" w:rsidTr="005351B8">
        <w:trPr>
          <w:trHeight w:val="340"/>
        </w:trPr>
        <w:tc>
          <w:tcPr>
            <w:tcW w:w="706" w:type="pct"/>
            <w:vMerge/>
            <w:vAlign w:val="center"/>
          </w:tcPr>
          <w:p w14:paraId="4D001479" w14:textId="77777777" w:rsidR="008C738E" w:rsidRPr="005351B8" w:rsidRDefault="008C738E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737" w:type="pct"/>
            <w:vAlign w:val="center"/>
          </w:tcPr>
          <w:p w14:paraId="171E49FD" w14:textId="77777777" w:rsidR="008C738E" w:rsidRPr="005351B8" w:rsidRDefault="008C738E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32" w:type="pct"/>
            <w:vAlign w:val="center"/>
          </w:tcPr>
          <w:p w14:paraId="00093532" w14:textId="77777777" w:rsidR="008C738E" w:rsidRPr="005351B8" w:rsidRDefault="008C738E" w:rsidP="00CC7B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Salida 1</w:t>
            </w: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vertAlign w:val="superscript"/>
                <w:lang w:eastAsia="en-US"/>
              </w:rPr>
              <w:t>er</w:t>
            </w: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 Participante.</w:t>
            </w:r>
          </w:p>
        </w:tc>
        <w:tc>
          <w:tcPr>
            <w:tcW w:w="1525" w:type="pct"/>
            <w:vMerge/>
            <w:vAlign w:val="center"/>
          </w:tcPr>
          <w:p w14:paraId="7C4A812C" w14:textId="7642619B" w:rsidR="008C738E" w:rsidRPr="005351B8" w:rsidRDefault="008C738E" w:rsidP="00630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</w:tr>
      <w:bookmarkEnd w:id="9"/>
    </w:tbl>
    <w:p w14:paraId="051EA3ED" w14:textId="66F663B3" w:rsidR="005351B8" w:rsidRDefault="005351B8" w:rsidP="00D3134B">
      <w:pPr>
        <w:rPr>
          <w:rFonts w:asciiTheme="majorHAnsi" w:eastAsia="Calibri" w:hAnsiTheme="majorHAnsi"/>
          <w:sz w:val="22"/>
          <w:szCs w:val="22"/>
          <w:lang w:eastAsia="en-US"/>
        </w:rPr>
      </w:pPr>
    </w:p>
    <w:p w14:paraId="155BA72B" w14:textId="77777777" w:rsidR="005351B8" w:rsidRDefault="005351B8">
      <w:pPr>
        <w:rPr>
          <w:rFonts w:asciiTheme="majorHAnsi" w:eastAsia="Calibri" w:hAnsiTheme="majorHAnsi"/>
          <w:sz w:val="22"/>
          <w:szCs w:val="22"/>
          <w:lang w:eastAsia="en-US"/>
        </w:rPr>
      </w:pPr>
      <w:r>
        <w:rPr>
          <w:rFonts w:asciiTheme="majorHAnsi" w:eastAsia="Calibri" w:hAnsiTheme="majorHAnsi"/>
          <w:sz w:val="22"/>
          <w:szCs w:val="22"/>
          <w:lang w:eastAsia="en-US"/>
        </w:rPr>
        <w:br w:type="page"/>
      </w:r>
    </w:p>
    <w:p w14:paraId="36E14D86" w14:textId="04F1B9AA" w:rsidR="00D3134B" w:rsidRPr="001D61D6" w:rsidRDefault="008C3D52" w:rsidP="008C3D52">
      <w:pPr>
        <w:tabs>
          <w:tab w:val="left" w:pos="3021"/>
        </w:tabs>
        <w:rPr>
          <w:rFonts w:asciiTheme="majorHAnsi" w:eastAsia="Calibri" w:hAnsiTheme="majorHAnsi"/>
          <w:sz w:val="22"/>
          <w:szCs w:val="22"/>
          <w:lang w:eastAsia="en-US"/>
        </w:rPr>
      </w:pPr>
      <w:r>
        <w:rPr>
          <w:rFonts w:asciiTheme="majorHAnsi" w:eastAsia="Calibri" w:hAnsiTheme="majorHAnsi"/>
          <w:sz w:val="22"/>
          <w:szCs w:val="22"/>
          <w:lang w:eastAsia="en-US"/>
        </w:rPr>
        <w:lastRenderedPageBreak/>
        <w:tab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915"/>
        <w:gridCol w:w="3560"/>
        <w:gridCol w:w="2701"/>
      </w:tblGrid>
      <w:tr w:rsidR="00D3134B" w:rsidRPr="005351B8" w14:paraId="388711D0" w14:textId="77777777">
        <w:trPr>
          <w:trHeight w:val="359"/>
          <w:jc w:val="center"/>
        </w:trPr>
        <w:tc>
          <w:tcPr>
            <w:tcW w:w="773" w:type="pct"/>
            <w:shd w:val="clear" w:color="auto" w:fill="002060"/>
            <w:vAlign w:val="center"/>
          </w:tcPr>
          <w:p w14:paraId="7C67DADA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b/>
                <w:color w:val="FFFFFF"/>
                <w:spacing w:val="-1"/>
                <w:sz w:val="20"/>
                <w:szCs w:val="28"/>
                <w:lang w:eastAsia="en-US"/>
              </w:rPr>
            </w:pPr>
            <w:r w:rsidRPr="005351B8">
              <w:rPr>
                <w:rFonts w:ascii="Aptos" w:eastAsia="Calibri" w:hAnsi="Aptos" w:cs="Tahoma"/>
                <w:b/>
                <w:color w:val="FFFFFF"/>
                <w:spacing w:val="-1"/>
                <w:sz w:val="20"/>
                <w:szCs w:val="28"/>
                <w:lang w:eastAsia="en-US"/>
              </w:rPr>
              <w:t>FECHA</w:t>
            </w:r>
          </w:p>
        </w:tc>
        <w:tc>
          <w:tcPr>
            <w:tcW w:w="539" w:type="pct"/>
            <w:shd w:val="clear" w:color="auto" w:fill="002060"/>
            <w:vAlign w:val="center"/>
          </w:tcPr>
          <w:p w14:paraId="3743E0D8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b/>
                <w:color w:val="FFFFFF"/>
                <w:spacing w:val="-1"/>
                <w:sz w:val="20"/>
                <w:szCs w:val="28"/>
                <w:lang w:eastAsia="en-US"/>
              </w:rPr>
            </w:pPr>
            <w:r w:rsidRPr="005351B8">
              <w:rPr>
                <w:rFonts w:ascii="Aptos" w:eastAsia="Calibri" w:hAnsi="Aptos" w:cs="Tahoma"/>
                <w:b/>
                <w:color w:val="FFFFFF"/>
                <w:spacing w:val="-1"/>
                <w:sz w:val="20"/>
                <w:szCs w:val="28"/>
                <w:lang w:eastAsia="en-US"/>
              </w:rPr>
              <w:t>HORA</w:t>
            </w:r>
          </w:p>
        </w:tc>
        <w:tc>
          <w:tcPr>
            <w:tcW w:w="2097" w:type="pct"/>
            <w:shd w:val="clear" w:color="auto" w:fill="002060"/>
            <w:vAlign w:val="center"/>
          </w:tcPr>
          <w:p w14:paraId="42159DDA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b/>
                <w:color w:val="FFFFFF"/>
                <w:spacing w:val="-1"/>
                <w:sz w:val="20"/>
                <w:szCs w:val="28"/>
                <w:lang w:eastAsia="en-US"/>
              </w:rPr>
            </w:pPr>
            <w:r w:rsidRPr="005351B8">
              <w:rPr>
                <w:rFonts w:ascii="Aptos" w:eastAsia="Calibri" w:hAnsi="Aptos" w:cs="Tahoma"/>
                <w:b/>
                <w:color w:val="FFFFFF"/>
                <w:spacing w:val="-1"/>
                <w:sz w:val="20"/>
                <w:szCs w:val="28"/>
                <w:lang w:eastAsia="en-US"/>
              </w:rPr>
              <w:t>ACTO</w:t>
            </w:r>
          </w:p>
        </w:tc>
        <w:tc>
          <w:tcPr>
            <w:tcW w:w="1591" w:type="pct"/>
            <w:shd w:val="clear" w:color="auto" w:fill="002060"/>
            <w:vAlign w:val="center"/>
          </w:tcPr>
          <w:p w14:paraId="525596CD" w14:textId="77777777" w:rsidR="00D3134B" w:rsidRPr="005351B8" w:rsidRDefault="00D3134B" w:rsidP="00CC7B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b/>
                <w:color w:val="FFFFFF"/>
                <w:spacing w:val="-1"/>
                <w:sz w:val="20"/>
                <w:szCs w:val="28"/>
                <w:lang w:eastAsia="en-US"/>
              </w:rPr>
            </w:pPr>
            <w:r w:rsidRPr="005351B8">
              <w:rPr>
                <w:rFonts w:ascii="Aptos" w:eastAsia="Calibri" w:hAnsi="Aptos" w:cs="Tahoma"/>
                <w:b/>
                <w:color w:val="FFFFFF"/>
                <w:spacing w:val="-1"/>
                <w:sz w:val="20"/>
                <w:szCs w:val="28"/>
                <w:lang w:eastAsia="en-US"/>
              </w:rPr>
              <w:t>LUGAR</w:t>
            </w:r>
          </w:p>
        </w:tc>
      </w:tr>
      <w:tr w:rsidR="00B12B47" w:rsidRPr="005351B8" w14:paraId="5BD913C6" w14:textId="77777777">
        <w:trPr>
          <w:trHeight w:val="454"/>
          <w:jc w:val="center"/>
        </w:trPr>
        <w:tc>
          <w:tcPr>
            <w:tcW w:w="773" w:type="pct"/>
            <w:vMerge w:val="restart"/>
            <w:vAlign w:val="center"/>
          </w:tcPr>
          <w:p w14:paraId="5538201D" w14:textId="77777777" w:rsidR="00B12B47" w:rsidRPr="005351B8" w:rsidRDefault="00B12B47" w:rsidP="00B12B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Fecha</w:t>
            </w:r>
          </w:p>
          <w:p w14:paraId="4C397F59" w14:textId="6534DCF0" w:rsidR="00B12B47" w:rsidRPr="005351B8" w:rsidRDefault="00B12B47" w:rsidP="00B12B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(primer día)</w:t>
            </w:r>
          </w:p>
        </w:tc>
        <w:tc>
          <w:tcPr>
            <w:tcW w:w="539" w:type="pct"/>
            <w:vAlign w:val="center"/>
          </w:tcPr>
          <w:p w14:paraId="54D7563E" w14:textId="3EEB7A0F" w:rsidR="00B12B47" w:rsidRPr="005351B8" w:rsidRDefault="00B12B47" w:rsidP="008C7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97" w:type="pct"/>
            <w:vAlign w:val="center"/>
          </w:tcPr>
          <w:p w14:paraId="6AB65CAD" w14:textId="77777777" w:rsidR="00B12B47" w:rsidRPr="005351B8" w:rsidRDefault="00B12B47" w:rsidP="008C7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Llegada 1</w:t>
            </w: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vertAlign w:val="superscript"/>
                <w:lang w:eastAsia="en-US"/>
              </w:rPr>
              <w:t>er</w:t>
            </w: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 Participante.</w:t>
            </w:r>
          </w:p>
          <w:p w14:paraId="64146B5A" w14:textId="710E40C5" w:rsidR="00B12B47" w:rsidRPr="005351B8" w:rsidRDefault="00B12B47" w:rsidP="008C7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Fin de la 1ª Etapa e inicio de recarga.</w:t>
            </w:r>
          </w:p>
        </w:tc>
        <w:tc>
          <w:tcPr>
            <w:tcW w:w="1591" w:type="pct"/>
            <w:vAlign w:val="center"/>
          </w:tcPr>
          <w:p w14:paraId="682C5A3A" w14:textId="77777777" w:rsidR="00B12B47" w:rsidRPr="005351B8" w:rsidRDefault="00B12B47" w:rsidP="008C7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PARQUE CERRADO</w:t>
            </w:r>
          </w:p>
          <w:p w14:paraId="7E674BEF" w14:textId="088E5FFB" w:rsidR="00B12B47" w:rsidRPr="005351B8" w:rsidRDefault="00B12B47" w:rsidP="008C7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Dirección completa</w:t>
            </w:r>
          </w:p>
        </w:tc>
      </w:tr>
      <w:tr w:rsidR="0001023B" w:rsidRPr="005351B8" w14:paraId="66C9F420" w14:textId="77777777">
        <w:trPr>
          <w:trHeight w:val="454"/>
          <w:jc w:val="center"/>
        </w:trPr>
        <w:tc>
          <w:tcPr>
            <w:tcW w:w="773" w:type="pct"/>
            <w:vMerge/>
            <w:vAlign w:val="center"/>
          </w:tcPr>
          <w:p w14:paraId="49161F5C" w14:textId="4F7EF98B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vAlign w:val="center"/>
          </w:tcPr>
          <w:p w14:paraId="70BDE6B5" w14:textId="4AD7C34C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97" w:type="pct"/>
            <w:vAlign w:val="center"/>
          </w:tcPr>
          <w:p w14:paraId="4048A93C" w14:textId="526C0CA8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Publicación Clasificación Provisional Tramo de Regularidad Plus.</w:t>
            </w:r>
          </w:p>
        </w:tc>
        <w:tc>
          <w:tcPr>
            <w:tcW w:w="1591" w:type="pct"/>
            <w:vMerge w:val="restart"/>
            <w:vAlign w:val="center"/>
          </w:tcPr>
          <w:p w14:paraId="74E95FB1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OFICINA PERMANENTE</w:t>
            </w:r>
          </w:p>
          <w:p w14:paraId="31482CD5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Tablón Oficial de Avisos </w:t>
            </w:r>
          </w:p>
          <w:p w14:paraId="3E9149D3" w14:textId="0F2C4B0F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 Web Oficial/ Sportity</w:t>
            </w:r>
          </w:p>
        </w:tc>
      </w:tr>
      <w:tr w:rsidR="0001023B" w:rsidRPr="005351B8" w14:paraId="2B1427AA" w14:textId="77777777">
        <w:trPr>
          <w:trHeight w:val="454"/>
          <w:jc w:val="center"/>
        </w:trPr>
        <w:tc>
          <w:tcPr>
            <w:tcW w:w="773" w:type="pct"/>
            <w:vMerge/>
            <w:vAlign w:val="center"/>
          </w:tcPr>
          <w:p w14:paraId="33D45A91" w14:textId="2C7893F4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vAlign w:val="center"/>
          </w:tcPr>
          <w:p w14:paraId="74A32F23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97" w:type="pct"/>
            <w:vAlign w:val="center"/>
          </w:tcPr>
          <w:p w14:paraId="33543E5D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Publicación Clasificación Final Oficial Tramo de Regularidad Plus.</w:t>
            </w:r>
          </w:p>
        </w:tc>
        <w:tc>
          <w:tcPr>
            <w:tcW w:w="1591" w:type="pct"/>
            <w:vMerge/>
            <w:vAlign w:val="center"/>
          </w:tcPr>
          <w:p w14:paraId="41E937F2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</w:tr>
      <w:tr w:rsidR="0001023B" w:rsidRPr="005351B8" w14:paraId="0D300D0D" w14:textId="77777777">
        <w:trPr>
          <w:trHeight w:val="454"/>
          <w:jc w:val="center"/>
        </w:trPr>
        <w:tc>
          <w:tcPr>
            <w:tcW w:w="773" w:type="pct"/>
            <w:vMerge/>
            <w:vAlign w:val="center"/>
          </w:tcPr>
          <w:p w14:paraId="78930BB8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vAlign w:val="center"/>
          </w:tcPr>
          <w:p w14:paraId="3C358024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97" w:type="pct"/>
            <w:vAlign w:val="center"/>
          </w:tcPr>
          <w:p w14:paraId="6B81A6F0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Cierre de la Oficina Permanente.</w:t>
            </w:r>
          </w:p>
        </w:tc>
        <w:tc>
          <w:tcPr>
            <w:tcW w:w="1591" w:type="pct"/>
            <w:vAlign w:val="center"/>
          </w:tcPr>
          <w:p w14:paraId="67EE386D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OFICINA PERMANENTE</w:t>
            </w:r>
          </w:p>
          <w:p w14:paraId="38F79586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Dirección completa</w:t>
            </w:r>
          </w:p>
        </w:tc>
      </w:tr>
      <w:tr w:rsidR="0001023B" w:rsidRPr="005351B8" w14:paraId="262633DB" w14:textId="77777777">
        <w:trPr>
          <w:trHeight w:val="454"/>
          <w:jc w:val="center"/>
        </w:trPr>
        <w:tc>
          <w:tcPr>
            <w:tcW w:w="773" w:type="pct"/>
            <w:vMerge w:val="restart"/>
            <w:vAlign w:val="center"/>
          </w:tcPr>
          <w:p w14:paraId="07715743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  Fecha</w:t>
            </w:r>
          </w:p>
          <w:p w14:paraId="222D46E9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(segundo día)</w:t>
            </w:r>
          </w:p>
        </w:tc>
        <w:tc>
          <w:tcPr>
            <w:tcW w:w="539" w:type="pct"/>
            <w:vAlign w:val="center"/>
          </w:tcPr>
          <w:p w14:paraId="3E061A82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97" w:type="pct"/>
            <w:vAlign w:val="center"/>
          </w:tcPr>
          <w:p w14:paraId="0B33BA1B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Apertura de la Oficina Permanente. </w:t>
            </w:r>
          </w:p>
        </w:tc>
        <w:tc>
          <w:tcPr>
            <w:tcW w:w="1591" w:type="pct"/>
            <w:vAlign w:val="center"/>
          </w:tcPr>
          <w:p w14:paraId="5A775F38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OFICINA PERMANENTE</w:t>
            </w:r>
          </w:p>
          <w:p w14:paraId="308CD723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Dirección completa</w:t>
            </w:r>
          </w:p>
        </w:tc>
      </w:tr>
      <w:tr w:rsidR="0001023B" w:rsidRPr="005351B8" w14:paraId="75F52EEA" w14:textId="77777777">
        <w:trPr>
          <w:trHeight w:val="454"/>
          <w:jc w:val="center"/>
        </w:trPr>
        <w:tc>
          <w:tcPr>
            <w:tcW w:w="773" w:type="pct"/>
            <w:vMerge/>
            <w:vAlign w:val="center"/>
          </w:tcPr>
          <w:p w14:paraId="5099F5EF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vAlign w:val="center"/>
          </w:tcPr>
          <w:p w14:paraId="3D7CAEF6" w14:textId="69D22D7D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b/>
                <w:bCs/>
                <w:color w:val="00B050"/>
                <w:spacing w:val="-1"/>
                <w:sz w:val="16"/>
                <w:szCs w:val="16"/>
                <w:highlight w:val="yellow"/>
                <w:lang w:eastAsia="en-US"/>
              </w:rPr>
            </w:pPr>
            <w:r w:rsidRPr="005351B8">
              <w:rPr>
                <w:rFonts w:ascii="Aptos" w:eastAsia="Calibri" w:hAnsi="Aptos" w:cs="Tahoma"/>
                <w:b/>
                <w:bCs/>
                <w:color w:val="00B050"/>
                <w:spacing w:val="-1"/>
                <w:sz w:val="16"/>
                <w:szCs w:val="16"/>
                <w:highlight w:val="yellow"/>
                <w:lang w:eastAsia="en-US"/>
              </w:rPr>
              <w:t>XX:XX</w:t>
            </w:r>
          </w:p>
        </w:tc>
        <w:tc>
          <w:tcPr>
            <w:tcW w:w="2097" w:type="pct"/>
            <w:vAlign w:val="center"/>
          </w:tcPr>
          <w:p w14:paraId="7350E4BD" w14:textId="3F27FBA9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b/>
                <w:bCs/>
                <w:color w:val="00B050"/>
                <w:spacing w:val="-1"/>
                <w:sz w:val="16"/>
                <w:szCs w:val="16"/>
                <w:highlight w:val="yellow"/>
                <w:lang w:eastAsia="en-US"/>
              </w:rPr>
            </w:pPr>
            <w:r w:rsidRPr="005351B8">
              <w:rPr>
                <w:rFonts w:ascii="Aptos" w:eastAsia="Calibri" w:hAnsi="Aptos" w:cs="Tahoma"/>
                <w:b/>
                <w:bCs/>
                <w:color w:val="00B050"/>
                <w:spacing w:val="-1"/>
                <w:sz w:val="16"/>
                <w:szCs w:val="16"/>
                <w:highlight w:val="yellow"/>
                <w:lang w:eastAsia="en-US"/>
              </w:rPr>
              <w:t>2ª Reunión del Colegio de Comisarios Deportivos.</w:t>
            </w:r>
          </w:p>
        </w:tc>
        <w:tc>
          <w:tcPr>
            <w:tcW w:w="1591" w:type="pct"/>
            <w:vAlign w:val="center"/>
          </w:tcPr>
          <w:p w14:paraId="7BEE67C5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b/>
                <w:bCs/>
                <w:color w:val="00B050"/>
                <w:spacing w:val="-1"/>
                <w:sz w:val="16"/>
                <w:szCs w:val="16"/>
                <w:highlight w:val="yellow"/>
                <w:lang w:eastAsia="en-US"/>
              </w:rPr>
            </w:pPr>
            <w:r w:rsidRPr="005351B8">
              <w:rPr>
                <w:rFonts w:ascii="Aptos" w:eastAsia="Calibri" w:hAnsi="Aptos" w:cs="Tahoma"/>
                <w:b/>
                <w:bCs/>
                <w:color w:val="00B050"/>
                <w:spacing w:val="-1"/>
                <w:sz w:val="16"/>
                <w:szCs w:val="16"/>
                <w:highlight w:val="yellow"/>
                <w:lang w:eastAsia="en-US"/>
              </w:rPr>
              <w:t>OFICINA PERMANENTE</w:t>
            </w:r>
          </w:p>
          <w:p w14:paraId="01640A8B" w14:textId="040FE78E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b/>
                <w:bCs/>
                <w:color w:val="00B050"/>
                <w:spacing w:val="-1"/>
                <w:sz w:val="16"/>
                <w:szCs w:val="16"/>
                <w:highlight w:val="yellow"/>
                <w:lang w:eastAsia="en-US"/>
              </w:rPr>
            </w:pPr>
            <w:r w:rsidRPr="005351B8">
              <w:rPr>
                <w:rFonts w:ascii="Aptos" w:eastAsia="Calibri" w:hAnsi="Aptos" w:cs="Tahoma"/>
                <w:b/>
                <w:bCs/>
                <w:color w:val="00B050"/>
                <w:spacing w:val="-1"/>
                <w:sz w:val="16"/>
                <w:szCs w:val="16"/>
                <w:highlight w:val="yellow"/>
                <w:lang w:eastAsia="en-US"/>
              </w:rPr>
              <w:t>Dirección completa</w:t>
            </w:r>
          </w:p>
        </w:tc>
      </w:tr>
      <w:tr w:rsidR="0001023B" w:rsidRPr="005351B8" w14:paraId="4C8A71BB" w14:textId="77777777">
        <w:trPr>
          <w:trHeight w:val="454"/>
          <w:jc w:val="center"/>
        </w:trPr>
        <w:tc>
          <w:tcPr>
            <w:tcW w:w="773" w:type="pct"/>
            <w:vMerge/>
            <w:vAlign w:val="center"/>
          </w:tcPr>
          <w:p w14:paraId="22A01FBE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vAlign w:val="center"/>
          </w:tcPr>
          <w:p w14:paraId="73EE84ED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97" w:type="pct"/>
            <w:vAlign w:val="center"/>
          </w:tcPr>
          <w:p w14:paraId="206E6E30" w14:textId="123FBEE8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b/>
                <w:bCs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Salida 1</w:t>
            </w: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vertAlign w:val="superscript"/>
                <w:lang w:eastAsia="en-US"/>
              </w:rPr>
              <w:t>er</w:t>
            </w: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 Participante del resto de vehículos al Repostaje Final Obligatorio (por combustibles).</w:t>
            </w:r>
          </w:p>
        </w:tc>
        <w:tc>
          <w:tcPr>
            <w:tcW w:w="1591" w:type="pct"/>
            <w:vAlign w:val="center"/>
          </w:tcPr>
          <w:p w14:paraId="73C9C1FF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DEFINIR ESTACIONES DE SERVICIO</w:t>
            </w:r>
          </w:p>
          <w:p w14:paraId="76B30317" w14:textId="1E2441B5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Direcciones completas</w:t>
            </w:r>
          </w:p>
        </w:tc>
      </w:tr>
      <w:tr w:rsidR="0001023B" w:rsidRPr="005351B8" w14:paraId="050EF8BF" w14:textId="77777777" w:rsidTr="00F22B7A">
        <w:trPr>
          <w:trHeight w:val="454"/>
          <w:jc w:val="center"/>
        </w:trPr>
        <w:tc>
          <w:tcPr>
            <w:tcW w:w="773" w:type="pct"/>
            <w:vMerge/>
            <w:vAlign w:val="center"/>
          </w:tcPr>
          <w:p w14:paraId="7639EDD2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vAlign w:val="center"/>
          </w:tcPr>
          <w:p w14:paraId="276577CB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97" w:type="pct"/>
            <w:vAlign w:val="center"/>
          </w:tcPr>
          <w:p w14:paraId="7AB16CCD" w14:textId="1E7EABD1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Fin Recarga Vehículos Eléctricos </w:t>
            </w:r>
            <w:r w:rsidRPr="005351B8">
              <w:rPr>
                <w:rFonts w:ascii="Aptos" w:eastAsia="Calibri" w:hAnsi="Aptos" w:cs="Tahoma"/>
                <w:strike/>
                <w:color w:val="808080" w:themeColor="background1" w:themeShade="80"/>
                <w:spacing w:val="-1"/>
                <w:sz w:val="16"/>
                <w:szCs w:val="16"/>
                <w:highlight w:val="lightGray"/>
                <w:lang w:eastAsia="en-US"/>
              </w:rPr>
              <w:t>e híbridos enchufables.</w:t>
            </w:r>
            <w:r w:rsidRPr="005351B8">
              <w:rPr>
                <w:rFonts w:ascii="Aptos" w:eastAsia="Calibri" w:hAnsi="Aptos" w:cs="Tahoma"/>
                <w:color w:val="808080" w:themeColor="background1" w:themeShade="80"/>
                <w:spacing w:val="-1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591" w:type="pct"/>
            <w:vAlign w:val="bottom"/>
          </w:tcPr>
          <w:p w14:paraId="6B111E5C" w14:textId="6482459C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PARQUE CERRADO</w:t>
            </w:r>
          </w:p>
          <w:p w14:paraId="5C6E0DA9" w14:textId="3DEDCAE4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Dirección completa </w:t>
            </w:r>
          </w:p>
        </w:tc>
      </w:tr>
      <w:tr w:rsidR="0001023B" w:rsidRPr="005351B8" w14:paraId="3EB90B2B" w14:textId="77777777">
        <w:trPr>
          <w:trHeight w:val="454"/>
          <w:jc w:val="center"/>
        </w:trPr>
        <w:tc>
          <w:tcPr>
            <w:tcW w:w="773" w:type="pct"/>
            <w:vMerge/>
            <w:vAlign w:val="center"/>
          </w:tcPr>
          <w:p w14:paraId="5520686D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vAlign w:val="center"/>
          </w:tcPr>
          <w:p w14:paraId="57530718" w14:textId="23028F38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97" w:type="pct"/>
            <w:vAlign w:val="center"/>
          </w:tcPr>
          <w:p w14:paraId="27441A55" w14:textId="2D6F3409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Publicación Clasificación Provisional de Regularidad.</w:t>
            </w:r>
          </w:p>
        </w:tc>
        <w:tc>
          <w:tcPr>
            <w:tcW w:w="1591" w:type="pct"/>
            <w:vMerge w:val="restart"/>
            <w:vAlign w:val="center"/>
          </w:tcPr>
          <w:p w14:paraId="532EB18F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OFICINA PERMANENTE</w:t>
            </w:r>
          </w:p>
          <w:p w14:paraId="15A90F72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Tablón Oficial de Avisos  </w:t>
            </w:r>
          </w:p>
          <w:p w14:paraId="7AB2F6F5" w14:textId="3F0E6DE3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Web Oficial/ Sportity</w:t>
            </w:r>
          </w:p>
        </w:tc>
      </w:tr>
      <w:tr w:rsidR="0001023B" w:rsidRPr="005351B8" w14:paraId="7389AA41" w14:textId="77777777">
        <w:trPr>
          <w:trHeight w:val="454"/>
          <w:jc w:val="center"/>
        </w:trPr>
        <w:tc>
          <w:tcPr>
            <w:tcW w:w="773" w:type="pct"/>
            <w:vMerge/>
            <w:vAlign w:val="center"/>
          </w:tcPr>
          <w:p w14:paraId="2A695D87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vAlign w:val="center"/>
          </w:tcPr>
          <w:p w14:paraId="2735C8FB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97" w:type="pct"/>
            <w:vAlign w:val="center"/>
          </w:tcPr>
          <w:p w14:paraId="556BFCDB" w14:textId="47183E39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Publicación de la Clasificación Provisional Índice de Eficiencia.</w:t>
            </w:r>
          </w:p>
        </w:tc>
        <w:tc>
          <w:tcPr>
            <w:tcW w:w="1591" w:type="pct"/>
            <w:vMerge/>
            <w:vAlign w:val="center"/>
          </w:tcPr>
          <w:p w14:paraId="10ADB872" w14:textId="5825E8B4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</w:tr>
      <w:tr w:rsidR="0001023B" w:rsidRPr="005351B8" w14:paraId="1D98A809" w14:textId="77777777">
        <w:trPr>
          <w:trHeight w:val="454"/>
          <w:jc w:val="center"/>
        </w:trPr>
        <w:tc>
          <w:tcPr>
            <w:tcW w:w="773" w:type="pct"/>
            <w:vMerge/>
            <w:vAlign w:val="center"/>
          </w:tcPr>
          <w:p w14:paraId="54257C08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vAlign w:val="center"/>
          </w:tcPr>
          <w:p w14:paraId="3D14160C" w14:textId="638BA5F5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97" w:type="pct"/>
            <w:vAlign w:val="center"/>
          </w:tcPr>
          <w:p w14:paraId="469EADB7" w14:textId="37349D5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Publicación Clasificación Final Oficial de Regularidad.</w:t>
            </w:r>
          </w:p>
        </w:tc>
        <w:tc>
          <w:tcPr>
            <w:tcW w:w="1591" w:type="pct"/>
            <w:vMerge/>
            <w:vAlign w:val="center"/>
          </w:tcPr>
          <w:p w14:paraId="507B19C6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</w:tr>
      <w:tr w:rsidR="0001023B" w:rsidRPr="005351B8" w14:paraId="0595ABC3" w14:textId="77777777">
        <w:trPr>
          <w:trHeight w:val="454"/>
          <w:jc w:val="center"/>
        </w:trPr>
        <w:tc>
          <w:tcPr>
            <w:tcW w:w="773" w:type="pct"/>
            <w:vMerge/>
            <w:vAlign w:val="center"/>
          </w:tcPr>
          <w:p w14:paraId="03556C57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vAlign w:val="center"/>
          </w:tcPr>
          <w:p w14:paraId="7F29E84B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97" w:type="pct"/>
            <w:vAlign w:val="center"/>
          </w:tcPr>
          <w:p w14:paraId="05C18947" w14:textId="7F831314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Publicación de la Clasificación Final Índice de Eficiencia.</w:t>
            </w:r>
          </w:p>
        </w:tc>
        <w:tc>
          <w:tcPr>
            <w:tcW w:w="1591" w:type="pct"/>
            <w:vMerge/>
            <w:vAlign w:val="center"/>
          </w:tcPr>
          <w:p w14:paraId="6CBC0EEE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</w:tr>
      <w:tr w:rsidR="0001023B" w:rsidRPr="005351B8" w14:paraId="50B18DC1" w14:textId="77777777">
        <w:trPr>
          <w:trHeight w:val="454"/>
          <w:jc w:val="center"/>
        </w:trPr>
        <w:tc>
          <w:tcPr>
            <w:tcW w:w="773" w:type="pct"/>
            <w:vMerge/>
            <w:vAlign w:val="center"/>
          </w:tcPr>
          <w:p w14:paraId="59EB0F83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vAlign w:val="center"/>
          </w:tcPr>
          <w:p w14:paraId="29BEECDB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trike/>
                <w:color w:val="808080" w:themeColor="background1" w:themeShade="80"/>
                <w:spacing w:val="-1"/>
                <w:sz w:val="16"/>
                <w:szCs w:val="16"/>
                <w:highlight w:val="lightGray"/>
                <w:lang w:eastAsia="en-US"/>
              </w:rPr>
            </w:pPr>
            <w:r w:rsidRPr="005351B8">
              <w:rPr>
                <w:rFonts w:ascii="Aptos" w:eastAsia="Calibri" w:hAnsi="Aptos" w:cs="Tahoma"/>
                <w:strike/>
                <w:color w:val="808080" w:themeColor="background1" w:themeShade="80"/>
                <w:spacing w:val="-1"/>
                <w:sz w:val="16"/>
                <w:szCs w:val="16"/>
                <w:highlight w:val="lightGray"/>
                <w:lang w:eastAsia="en-US"/>
              </w:rPr>
              <w:t>XX:XX</w:t>
            </w:r>
          </w:p>
        </w:tc>
        <w:tc>
          <w:tcPr>
            <w:tcW w:w="2097" w:type="pct"/>
            <w:vAlign w:val="center"/>
          </w:tcPr>
          <w:p w14:paraId="1C91665A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trike/>
                <w:color w:val="808080" w:themeColor="background1" w:themeShade="80"/>
                <w:spacing w:val="-1"/>
                <w:sz w:val="16"/>
                <w:szCs w:val="16"/>
                <w:highlight w:val="lightGray"/>
                <w:lang w:eastAsia="en-US"/>
              </w:rPr>
            </w:pPr>
            <w:r w:rsidRPr="005351B8">
              <w:rPr>
                <w:rFonts w:ascii="Aptos" w:eastAsia="Calibri" w:hAnsi="Aptos" w:cs="Tahoma"/>
                <w:strike/>
                <w:color w:val="808080" w:themeColor="background1" w:themeShade="80"/>
                <w:spacing w:val="-1"/>
                <w:sz w:val="16"/>
                <w:szCs w:val="16"/>
                <w:highlight w:val="lightGray"/>
                <w:lang w:eastAsia="en-US"/>
              </w:rPr>
              <w:t>2ª Reunión del Colegio de Comisarios Deportivos.</w:t>
            </w:r>
          </w:p>
        </w:tc>
        <w:tc>
          <w:tcPr>
            <w:tcW w:w="1591" w:type="pct"/>
            <w:vAlign w:val="center"/>
          </w:tcPr>
          <w:p w14:paraId="1110478A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trike/>
                <w:color w:val="808080" w:themeColor="background1" w:themeShade="80"/>
                <w:spacing w:val="-1"/>
                <w:sz w:val="16"/>
                <w:szCs w:val="16"/>
                <w:highlight w:val="lightGray"/>
                <w:lang w:eastAsia="en-US"/>
              </w:rPr>
            </w:pPr>
            <w:r w:rsidRPr="005351B8">
              <w:rPr>
                <w:rFonts w:ascii="Aptos" w:eastAsia="Calibri" w:hAnsi="Aptos" w:cs="Tahoma"/>
                <w:strike/>
                <w:color w:val="808080" w:themeColor="background1" w:themeShade="80"/>
                <w:spacing w:val="-1"/>
                <w:sz w:val="16"/>
                <w:szCs w:val="16"/>
                <w:highlight w:val="lightGray"/>
                <w:lang w:eastAsia="en-US"/>
              </w:rPr>
              <w:t>OFICINA PERMANENTE</w:t>
            </w:r>
          </w:p>
          <w:p w14:paraId="38953F7E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trike/>
                <w:color w:val="808080" w:themeColor="background1" w:themeShade="80"/>
                <w:spacing w:val="-1"/>
                <w:sz w:val="16"/>
                <w:szCs w:val="16"/>
                <w:highlight w:val="lightGray"/>
                <w:lang w:eastAsia="en-US"/>
              </w:rPr>
            </w:pPr>
            <w:r w:rsidRPr="005351B8">
              <w:rPr>
                <w:rFonts w:ascii="Aptos" w:eastAsia="Calibri" w:hAnsi="Aptos" w:cs="Tahoma"/>
                <w:strike/>
                <w:color w:val="808080" w:themeColor="background1" w:themeShade="80"/>
                <w:spacing w:val="-1"/>
                <w:sz w:val="16"/>
                <w:szCs w:val="16"/>
                <w:highlight w:val="lightGray"/>
                <w:lang w:eastAsia="en-US"/>
              </w:rPr>
              <w:t>Dirección completa</w:t>
            </w:r>
          </w:p>
        </w:tc>
      </w:tr>
      <w:tr w:rsidR="0001023B" w:rsidRPr="005351B8" w14:paraId="345F32E7" w14:textId="77777777">
        <w:trPr>
          <w:trHeight w:val="454"/>
          <w:jc w:val="center"/>
        </w:trPr>
        <w:tc>
          <w:tcPr>
            <w:tcW w:w="773" w:type="pct"/>
            <w:vMerge/>
            <w:vAlign w:val="center"/>
          </w:tcPr>
          <w:p w14:paraId="4697FBCE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vAlign w:val="center"/>
          </w:tcPr>
          <w:p w14:paraId="4FA3EDBE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97" w:type="pct"/>
            <w:vAlign w:val="center"/>
          </w:tcPr>
          <w:p w14:paraId="5EE47F0B" w14:textId="7F0BF4F3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Publicación de la Clasificación Final Provisional combinada de todas las categorías.</w:t>
            </w:r>
          </w:p>
        </w:tc>
        <w:tc>
          <w:tcPr>
            <w:tcW w:w="1591" w:type="pct"/>
            <w:vMerge w:val="restart"/>
            <w:vAlign w:val="center"/>
          </w:tcPr>
          <w:p w14:paraId="7EEAADD9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OFICINA PERMANENTE</w:t>
            </w:r>
          </w:p>
          <w:p w14:paraId="288E62BF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 xml:space="preserve">Tablón Oficial de Avisos </w:t>
            </w:r>
          </w:p>
          <w:p w14:paraId="0C1C4A68" w14:textId="0C0231C1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Web Oficial/ Sportity</w:t>
            </w:r>
          </w:p>
        </w:tc>
      </w:tr>
      <w:tr w:rsidR="0001023B" w:rsidRPr="005351B8" w14:paraId="3ED62190" w14:textId="77777777">
        <w:trPr>
          <w:trHeight w:val="454"/>
          <w:jc w:val="center"/>
        </w:trPr>
        <w:tc>
          <w:tcPr>
            <w:tcW w:w="773" w:type="pct"/>
            <w:vMerge/>
            <w:vAlign w:val="center"/>
          </w:tcPr>
          <w:p w14:paraId="43308775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vAlign w:val="center"/>
          </w:tcPr>
          <w:p w14:paraId="37C96E8B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97" w:type="pct"/>
            <w:vAlign w:val="center"/>
          </w:tcPr>
          <w:p w14:paraId="45A29892" w14:textId="7F252568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Publicación de la Clasificación Final Oficial de todas las categorías.</w:t>
            </w:r>
          </w:p>
        </w:tc>
        <w:tc>
          <w:tcPr>
            <w:tcW w:w="1591" w:type="pct"/>
            <w:vMerge/>
            <w:vAlign w:val="center"/>
          </w:tcPr>
          <w:p w14:paraId="09C3FD39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</w:tr>
      <w:tr w:rsidR="0001023B" w:rsidRPr="005351B8" w14:paraId="0EE9C041" w14:textId="77777777">
        <w:trPr>
          <w:trHeight w:val="454"/>
          <w:jc w:val="center"/>
        </w:trPr>
        <w:tc>
          <w:tcPr>
            <w:tcW w:w="773" w:type="pct"/>
            <w:vMerge/>
            <w:vAlign w:val="center"/>
          </w:tcPr>
          <w:p w14:paraId="37D27172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vAlign w:val="center"/>
          </w:tcPr>
          <w:p w14:paraId="1F56FDFB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XX:XX</w:t>
            </w:r>
          </w:p>
        </w:tc>
        <w:tc>
          <w:tcPr>
            <w:tcW w:w="2097" w:type="pct"/>
            <w:vAlign w:val="center"/>
          </w:tcPr>
          <w:p w14:paraId="675A384F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Entrega de Trofeos.</w:t>
            </w:r>
          </w:p>
        </w:tc>
        <w:tc>
          <w:tcPr>
            <w:tcW w:w="1591" w:type="pct"/>
            <w:vAlign w:val="center"/>
          </w:tcPr>
          <w:p w14:paraId="0B2F1C66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PARQUE CERRADO</w:t>
            </w:r>
          </w:p>
          <w:p w14:paraId="29612589" w14:textId="77777777" w:rsidR="0001023B" w:rsidRPr="005351B8" w:rsidRDefault="0001023B" w:rsidP="000102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Tahoma"/>
                <w:spacing w:val="-1"/>
                <w:sz w:val="16"/>
                <w:szCs w:val="16"/>
                <w:lang w:eastAsia="en-US"/>
              </w:rPr>
              <w:t>Dirección completa</w:t>
            </w:r>
          </w:p>
        </w:tc>
      </w:tr>
    </w:tbl>
    <w:p w14:paraId="38813C08" w14:textId="77777777" w:rsidR="009350BF" w:rsidRPr="001D61D6" w:rsidRDefault="009350BF" w:rsidP="00D3134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eastAsia="Calibri" w:hAnsiTheme="majorHAnsi" w:cs="Arial"/>
          <w:sz w:val="16"/>
          <w:szCs w:val="16"/>
          <w:lang w:eastAsia="en-US"/>
        </w:rPr>
      </w:pPr>
    </w:p>
    <w:p w14:paraId="50E8BE25" w14:textId="77777777" w:rsidR="009350BF" w:rsidRPr="001D61D6" w:rsidRDefault="009350BF" w:rsidP="00D3134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eastAsia="Calibri" w:hAnsiTheme="majorHAnsi" w:cs="Arial"/>
          <w:sz w:val="16"/>
          <w:szCs w:val="16"/>
          <w:lang w:eastAsia="en-US"/>
        </w:rPr>
      </w:pPr>
    </w:p>
    <w:p w14:paraId="0BD376F9" w14:textId="77777777" w:rsidR="009B0451" w:rsidRPr="001D61D6" w:rsidRDefault="009B0451" w:rsidP="00D3134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eastAsia="Calibri" w:hAnsiTheme="majorHAnsi" w:cs="Arial"/>
          <w:sz w:val="16"/>
          <w:szCs w:val="16"/>
          <w:lang w:eastAsia="en-US"/>
        </w:rPr>
      </w:pPr>
    </w:p>
    <w:p w14:paraId="4A87E6A7" w14:textId="77777777" w:rsidR="009B0451" w:rsidRPr="001D61D6" w:rsidRDefault="009B0451" w:rsidP="00D3134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eastAsia="Calibri" w:hAnsiTheme="majorHAnsi" w:cs="Arial"/>
          <w:sz w:val="16"/>
          <w:szCs w:val="16"/>
          <w:lang w:eastAsia="en-US"/>
        </w:rPr>
      </w:pPr>
    </w:p>
    <w:p w14:paraId="5AA87759" w14:textId="77777777" w:rsidR="009B0451" w:rsidRPr="001D61D6" w:rsidRDefault="009B0451" w:rsidP="00D3134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eastAsia="Calibri" w:hAnsiTheme="majorHAnsi" w:cs="Arial"/>
          <w:sz w:val="16"/>
          <w:szCs w:val="16"/>
          <w:lang w:eastAsia="en-US"/>
        </w:rPr>
      </w:pPr>
    </w:p>
    <w:p w14:paraId="0BF773A4" w14:textId="77777777" w:rsidR="009B0451" w:rsidRPr="001D61D6" w:rsidRDefault="009B0451" w:rsidP="00D3134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eastAsia="Calibri" w:hAnsiTheme="majorHAnsi" w:cs="Arial"/>
          <w:sz w:val="16"/>
          <w:szCs w:val="16"/>
          <w:lang w:eastAsia="en-US"/>
        </w:rPr>
      </w:pPr>
    </w:p>
    <w:p w14:paraId="2F1C1A0B" w14:textId="77777777" w:rsidR="009B0451" w:rsidRPr="001D61D6" w:rsidRDefault="009B0451" w:rsidP="00D3134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eastAsia="Calibri" w:hAnsiTheme="majorHAnsi" w:cs="Arial"/>
          <w:sz w:val="16"/>
          <w:szCs w:val="16"/>
          <w:lang w:eastAsia="en-US"/>
        </w:rPr>
      </w:pPr>
    </w:p>
    <w:p w14:paraId="641FEC10" w14:textId="77777777" w:rsidR="009B0451" w:rsidRPr="001D61D6" w:rsidRDefault="009B0451" w:rsidP="00D3134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eastAsia="Calibri" w:hAnsiTheme="majorHAnsi" w:cs="Arial"/>
          <w:sz w:val="16"/>
          <w:szCs w:val="16"/>
          <w:lang w:eastAsia="en-US"/>
        </w:rPr>
      </w:pPr>
    </w:p>
    <w:p w14:paraId="37B01A5F" w14:textId="77777777" w:rsidR="009B0451" w:rsidRPr="001D61D6" w:rsidRDefault="009B0451" w:rsidP="00D3134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eastAsia="Calibri" w:hAnsiTheme="majorHAnsi" w:cs="Arial"/>
          <w:sz w:val="16"/>
          <w:szCs w:val="16"/>
          <w:lang w:eastAsia="en-US"/>
        </w:rPr>
      </w:pPr>
    </w:p>
    <w:p w14:paraId="79F09250" w14:textId="6B27AF9C" w:rsidR="009B0451" w:rsidRDefault="009B0451" w:rsidP="00D3134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eastAsia="Calibri" w:hAnsiTheme="majorHAnsi" w:cs="Arial"/>
          <w:sz w:val="16"/>
          <w:szCs w:val="16"/>
          <w:lang w:eastAsia="en-US"/>
        </w:rPr>
      </w:pPr>
    </w:p>
    <w:p w14:paraId="6C88D3E1" w14:textId="77777777" w:rsidR="00BC3B26" w:rsidRDefault="00BC3B26" w:rsidP="00D3134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eastAsia="Calibri" w:hAnsiTheme="majorHAnsi" w:cs="Arial"/>
          <w:sz w:val="16"/>
          <w:szCs w:val="16"/>
          <w:lang w:eastAsia="en-US"/>
        </w:rPr>
      </w:pPr>
    </w:p>
    <w:p w14:paraId="7CA6244A" w14:textId="6B151AE1" w:rsidR="00D3134B" w:rsidRPr="00B9381F" w:rsidRDefault="00D3134B" w:rsidP="00B9381F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120"/>
        <w:ind w:left="851" w:hanging="491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B9381F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lastRenderedPageBreak/>
        <w:t>ORGANIZACIÓN</w:t>
      </w:r>
    </w:p>
    <w:p w14:paraId="0CCB1AE7" w14:textId="3C2C32A8" w:rsidR="00D3134B" w:rsidRPr="00B9381F" w:rsidRDefault="00BE749F" w:rsidP="00CB37E0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B9381F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DEFINICIÓN</w:t>
      </w:r>
    </w:p>
    <w:p w14:paraId="66D3D8AC" w14:textId="70CF7940" w:rsidR="00D3134B" w:rsidRPr="005351B8" w:rsidRDefault="00D3134B" w:rsidP="009350BF">
      <w:pPr>
        <w:widowControl w:val="0"/>
        <w:autoSpaceDE w:val="0"/>
        <w:autoSpaceDN w:val="0"/>
        <w:adjustRightInd w:val="0"/>
        <w:spacing w:after="240"/>
        <w:ind w:left="708"/>
        <w:jc w:val="both"/>
        <w:rPr>
          <w:rFonts w:ascii="Aptos" w:eastAsia="Calibri" w:hAnsi="Aptos" w:cs="Arial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El</w:t>
      </w:r>
      <w:r w:rsidR="001A56F9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/la</w:t>
      </w:r>
      <w:r w:rsidRPr="005351B8">
        <w:rPr>
          <w:rFonts w:ascii="Aptos" w:eastAsia="Calibri" w:hAnsi="Aptos" w:cs="Arial"/>
          <w:color w:val="000000"/>
          <w:spacing w:val="-1"/>
          <w:sz w:val="16"/>
          <w:szCs w:val="16"/>
          <w:lang w:eastAsia="en-US"/>
        </w:rPr>
        <w:t xml:space="preserve"> [</w:t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nombre completo del organizador]</w:t>
      </w:r>
      <w:r w:rsidRPr="005351B8">
        <w:rPr>
          <w:rFonts w:ascii="Aptos" w:eastAsia="Calibri" w:hAnsi="Aptos" w:cs="Arial"/>
          <w:color w:val="000000"/>
          <w:spacing w:val="-1"/>
          <w:sz w:val="16"/>
          <w:szCs w:val="16"/>
          <w:lang w:eastAsia="en-US"/>
        </w:rPr>
        <w:t xml:space="preserve"> organiza el </w:t>
      </w:r>
      <w:r w:rsidRPr="005351B8">
        <w:rPr>
          <w:rFonts w:ascii="Aptos" w:eastAsia="Calibri" w:hAnsi="Aptos" w:cs="Arial"/>
          <w:b/>
          <w:color w:val="000000"/>
          <w:spacing w:val="-1"/>
          <w:sz w:val="16"/>
          <w:szCs w:val="16"/>
          <w:lang w:eastAsia="en-US"/>
        </w:rPr>
        <w:t xml:space="preserve">XX Eco Rallye </w:t>
      </w:r>
      <w:proofErr w:type="spellStart"/>
      <w:r w:rsidRPr="005351B8">
        <w:rPr>
          <w:rFonts w:ascii="Aptos" w:eastAsia="Calibri" w:hAnsi="Aptos" w:cs="Arial"/>
          <w:b/>
          <w:color w:val="000000"/>
          <w:spacing w:val="-1"/>
          <w:sz w:val="16"/>
          <w:szCs w:val="16"/>
          <w:lang w:eastAsia="en-US"/>
        </w:rPr>
        <w:t>XXXXX</w:t>
      </w:r>
      <w:proofErr w:type="spellEnd"/>
      <w:r w:rsidRPr="005351B8">
        <w:rPr>
          <w:rFonts w:ascii="Aptos" w:eastAsia="Calibri" w:hAnsi="Aptos" w:cs="Arial"/>
          <w:color w:val="000000"/>
          <w:spacing w:val="-1"/>
          <w:sz w:val="16"/>
          <w:szCs w:val="16"/>
          <w:lang w:eastAsia="en-US"/>
        </w:rPr>
        <w:t xml:space="preserve">, que se celebrará los días XX y XX de </w:t>
      </w:r>
      <w:proofErr w:type="spellStart"/>
      <w:r w:rsidRPr="005351B8">
        <w:rPr>
          <w:rFonts w:ascii="Aptos" w:eastAsia="Calibri" w:hAnsi="Aptos" w:cs="Arial"/>
          <w:color w:val="000000"/>
          <w:spacing w:val="-1"/>
          <w:sz w:val="16"/>
          <w:szCs w:val="16"/>
          <w:lang w:eastAsia="en-US"/>
        </w:rPr>
        <w:t>XXXXX</w:t>
      </w:r>
      <w:proofErr w:type="spellEnd"/>
      <w:r w:rsidRPr="005351B8">
        <w:rPr>
          <w:rFonts w:ascii="Aptos" w:eastAsia="Calibri" w:hAnsi="Aptos" w:cs="Arial"/>
          <w:color w:val="000000"/>
          <w:spacing w:val="-1"/>
          <w:sz w:val="16"/>
          <w:szCs w:val="16"/>
          <w:lang w:eastAsia="en-US"/>
        </w:rPr>
        <w:t xml:space="preserve"> de </w:t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20</w:t>
      </w:r>
      <w:r w:rsidR="007E5FE3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2</w:t>
      </w:r>
      <w:r w:rsidR="0001023B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6</w:t>
      </w:r>
      <w:r w:rsidR="0001023B" w:rsidRPr="005351B8">
        <w:rPr>
          <w:rFonts w:ascii="Aptos" w:eastAsia="Calibri" w:hAnsi="Aptos" w:cs="Arial"/>
          <w:b/>
          <w:bCs/>
          <w:color w:val="00B050"/>
          <w:spacing w:val="-1"/>
          <w:sz w:val="16"/>
          <w:szCs w:val="16"/>
          <w:lang w:eastAsia="en-US"/>
        </w:rPr>
        <w:t>.</w:t>
      </w:r>
      <w:r w:rsidRPr="005351B8">
        <w:rPr>
          <w:rFonts w:ascii="Aptos" w:eastAsia="Calibri" w:hAnsi="Aptos" w:cs="Arial"/>
          <w:color w:val="000000"/>
          <w:spacing w:val="-1"/>
          <w:sz w:val="16"/>
          <w:szCs w:val="16"/>
          <w:lang w:eastAsia="en-US"/>
        </w:rPr>
        <w:t xml:space="preserve"> </w:t>
      </w:r>
    </w:p>
    <w:p w14:paraId="682C26A2" w14:textId="77777777" w:rsidR="00D3134B" w:rsidRPr="005351B8" w:rsidRDefault="00D3134B" w:rsidP="00B9381F">
      <w:pPr>
        <w:widowControl w:val="0"/>
        <w:autoSpaceDE w:val="0"/>
        <w:autoSpaceDN w:val="0"/>
        <w:adjustRightInd w:val="0"/>
        <w:ind w:firstLine="709"/>
        <w:jc w:val="both"/>
        <w:rPr>
          <w:rFonts w:ascii="Aptos" w:eastAsia="Calibri" w:hAnsi="Aptos" w:cs="Arial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color w:val="000000"/>
          <w:spacing w:val="-1"/>
          <w:sz w:val="16"/>
          <w:szCs w:val="16"/>
          <w:lang w:eastAsia="en-US"/>
        </w:rPr>
        <w:t xml:space="preserve">Nº de Visado RFEDA: </w:t>
      </w:r>
      <w:proofErr w:type="spellStart"/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XX.XXX</w:t>
      </w:r>
      <w:proofErr w:type="spellEnd"/>
    </w:p>
    <w:p w14:paraId="00D30121" w14:textId="3EBA3293" w:rsidR="00D3134B" w:rsidRPr="005351B8" w:rsidRDefault="00D3134B" w:rsidP="00D3134B">
      <w:pPr>
        <w:widowControl w:val="0"/>
        <w:autoSpaceDE w:val="0"/>
        <w:autoSpaceDN w:val="0"/>
        <w:adjustRightInd w:val="0"/>
        <w:ind w:firstLine="708"/>
        <w:jc w:val="both"/>
        <w:rPr>
          <w:rFonts w:ascii="Aptos" w:eastAsia="Calibri" w:hAnsi="Aptos" w:cs="Arial"/>
          <w:color w:val="FF0000"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color w:val="000000"/>
          <w:spacing w:val="-1"/>
          <w:sz w:val="16"/>
          <w:szCs w:val="16"/>
          <w:lang w:eastAsia="en-US"/>
        </w:rPr>
        <w:t xml:space="preserve">Fecha: </w:t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XX-XX-202</w:t>
      </w:r>
      <w:r w:rsidR="0001023B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6</w:t>
      </w:r>
      <w:r w:rsidR="0001023B" w:rsidRPr="005351B8">
        <w:rPr>
          <w:rFonts w:ascii="Aptos" w:eastAsia="Calibri" w:hAnsi="Aptos" w:cs="Arial"/>
          <w:b/>
          <w:bCs/>
          <w:color w:val="00B050"/>
          <w:spacing w:val="-1"/>
          <w:sz w:val="16"/>
          <w:szCs w:val="16"/>
          <w:lang w:eastAsia="en-US"/>
        </w:rPr>
        <w:t>.</w:t>
      </w:r>
    </w:p>
    <w:p w14:paraId="39DEEE29" w14:textId="77777777" w:rsidR="00D3134B" w:rsidRPr="005351B8" w:rsidRDefault="00D3134B" w:rsidP="00D3134B">
      <w:pPr>
        <w:widowControl w:val="0"/>
        <w:autoSpaceDE w:val="0"/>
        <w:autoSpaceDN w:val="0"/>
        <w:adjustRightInd w:val="0"/>
        <w:ind w:hanging="2615"/>
        <w:jc w:val="both"/>
        <w:rPr>
          <w:rFonts w:ascii="Aptos" w:eastAsia="Calibri" w:hAnsi="Aptos" w:cs="Arial"/>
          <w:sz w:val="16"/>
          <w:szCs w:val="16"/>
          <w:lang w:eastAsia="en-US"/>
        </w:rPr>
      </w:pPr>
    </w:p>
    <w:p w14:paraId="386363F4" w14:textId="1CCDDAC7" w:rsidR="00D3134B" w:rsidRPr="005351B8" w:rsidRDefault="00BE749F" w:rsidP="00CB37E0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COMITÉ DE ORGANIZACIÓN</w:t>
      </w:r>
      <w:r w:rsidR="005835CD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ab/>
      </w:r>
      <w:r w:rsidR="00D3134B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ab/>
      </w:r>
    </w:p>
    <w:tbl>
      <w:tblPr>
        <w:tblStyle w:val="Tablaconcuadrcula1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111"/>
      </w:tblGrid>
      <w:tr w:rsidR="00D3134B" w:rsidRPr="005351B8" w14:paraId="2F947F20" w14:textId="77777777">
        <w:tc>
          <w:tcPr>
            <w:tcW w:w="2835" w:type="dxa"/>
          </w:tcPr>
          <w:p w14:paraId="57FE4A67" w14:textId="77777777" w:rsidR="00D3134B" w:rsidRPr="005351B8" w:rsidRDefault="00D3134B" w:rsidP="00CC7B2E">
            <w:pPr>
              <w:spacing w:before="60" w:after="60"/>
              <w:rPr>
                <w:rFonts w:ascii="Aptos" w:hAnsi="Aptos" w:cs="Arial"/>
                <w:b/>
                <w:sz w:val="16"/>
                <w:szCs w:val="16"/>
                <w:lang w:eastAsia="en-US"/>
              </w:rPr>
            </w:pPr>
            <w:bookmarkStart w:id="10" w:name="OLE_LINK25"/>
            <w:bookmarkStart w:id="11" w:name="OLE_LINK31"/>
            <w:r w:rsidRPr="005351B8">
              <w:rPr>
                <w:rFonts w:ascii="Aptos" w:hAnsi="Aptos" w:cs="Arial"/>
                <w:b/>
                <w:sz w:val="16"/>
                <w:szCs w:val="16"/>
                <w:lang w:eastAsia="en-US"/>
              </w:rPr>
              <w:t>Presidente:</w:t>
            </w:r>
          </w:p>
        </w:tc>
        <w:tc>
          <w:tcPr>
            <w:tcW w:w="4111" w:type="dxa"/>
          </w:tcPr>
          <w:p w14:paraId="51792530" w14:textId="77777777" w:rsidR="00D3134B" w:rsidRPr="005351B8" w:rsidRDefault="00D3134B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5351B8">
              <w:rPr>
                <w:rFonts w:ascii="Aptos" w:hAnsi="Aptos" w:cs="Arial"/>
                <w:sz w:val="16"/>
                <w:szCs w:val="16"/>
                <w:lang w:eastAsia="en-US"/>
              </w:rPr>
              <w:t>D. XXX</w:t>
            </w:r>
          </w:p>
        </w:tc>
      </w:tr>
      <w:tr w:rsidR="00D3134B" w:rsidRPr="005351B8" w14:paraId="050408C5" w14:textId="77777777">
        <w:tc>
          <w:tcPr>
            <w:tcW w:w="2835" w:type="dxa"/>
          </w:tcPr>
          <w:p w14:paraId="6EDDBC8C" w14:textId="77777777" w:rsidR="00D3134B" w:rsidRPr="005351B8" w:rsidRDefault="00D3134B" w:rsidP="00CC7B2E">
            <w:pPr>
              <w:spacing w:before="60" w:after="60"/>
              <w:rPr>
                <w:rFonts w:ascii="Aptos" w:hAnsi="Aptos" w:cs="Arial"/>
                <w:b/>
                <w:sz w:val="16"/>
                <w:szCs w:val="16"/>
                <w:lang w:eastAsia="en-US"/>
              </w:rPr>
            </w:pPr>
            <w:r w:rsidRPr="005351B8">
              <w:rPr>
                <w:rFonts w:ascii="Aptos" w:hAnsi="Aptos" w:cs="Arial"/>
                <w:b/>
                <w:sz w:val="16"/>
                <w:szCs w:val="16"/>
                <w:lang w:eastAsia="en-US"/>
              </w:rPr>
              <w:t>Vocales:</w:t>
            </w:r>
            <w:r w:rsidRPr="005351B8">
              <w:rPr>
                <w:rFonts w:ascii="Aptos" w:hAnsi="Aptos" w:cs="Arial"/>
                <w:b/>
                <w:sz w:val="16"/>
                <w:szCs w:val="16"/>
                <w:lang w:eastAsia="en-US"/>
              </w:rPr>
              <w:tab/>
            </w:r>
          </w:p>
        </w:tc>
        <w:tc>
          <w:tcPr>
            <w:tcW w:w="4111" w:type="dxa"/>
          </w:tcPr>
          <w:p w14:paraId="4B974377" w14:textId="77777777" w:rsidR="00D3134B" w:rsidRPr="005351B8" w:rsidRDefault="00D3134B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5351B8">
              <w:rPr>
                <w:rFonts w:ascii="Aptos" w:hAnsi="Aptos" w:cs="Arial"/>
                <w:sz w:val="16"/>
                <w:szCs w:val="16"/>
                <w:lang w:eastAsia="en-US"/>
              </w:rPr>
              <w:t>D. XXX</w:t>
            </w:r>
          </w:p>
        </w:tc>
      </w:tr>
      <w:tr w:rsidR="00D3134B" w:rsidRPr="005351B8" w14:paraId="6390B140" w14:textId="77777777">
        <w:tc>
          <w:tcPr>
            <w:tcW w:w="2835" w:type="dxa"/>
          </w:tcPr>
          <w:p w14:paraId="06D12D8F" w14:textId="77777777" w:rsidR="00D3134B" w:rsidRPr="005351B8" w:rsidRDefault="00D3134B" w:rsidP="00CC7B2E">
            <w:pPr>
              <w:spacing w:before="60" w:after="60"/>
              <w:rPr>
                <w:rFonts w:ascii="Aptos" w:hAnsi="Aptos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14:paraId="21CD7F13" w14:textId="77777777" w:rsidR="00D3134B" w:rsidRPr="005351B8" w:rsidRDefault="00D3134B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5351B8">
              <w:rPr>
                <w:rFonts w:ascii="Aptos" w:hAnsi="Aptos" w:cs="Arial"/>
                <w:sz w:val="16"/>
                <w:szCs w:val="16"/>
                <w:lang w:eastAsia="en-US"/>
              </w:rPr>
              <w:t>D. XXX</w:t>
            </w:r>
          </w:p>
        </w:tc>
      </w:tr>
      <w:tr w:rsidR="00D3134B" w:rsidRPr="005351B8" w14:paraId="3C6B4590" w14:textId="77777777">
        <w:tc>
          <w:tcPr>
            <w:tcW w:w="2835" w:type="dxa"/>
          </w:tcPr>
          <w:p w14:paraId="40ECCAAD" w14:textId="77777777" w:rsidR="00D3134B" w:rsidRPr="005351B8" w:rsidRDefault="00D3134B" w:rsidP="00CC7B2E">
            <w:pPr>
              <w:spacing w:before="60" w:after="60"/>
              <w:rPr>
                <w:rFonts w:ascii="Aptos" w:hAnsi="Aptos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</w:tcPr>
          <w:p w14:paraId="5728344D" w14:textId="77777777" w:rsidR="00D3134B" w:rsidRPr="005351B8" w:rsidRDefault="00D3134B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5351B8">
              <w:rPr>
                <w:rFonts w:ascii="Aptos" w:hAnsi="Aptos" w:cs="Arial"/>
                <w:sz w:val="16"/>
                <w:szCs w:val="16"/>
                <w:lang w:eastAsia="en-US"/>
              </w:rPr>
              <w:t>D. XXX</w:t>
            </w:r>
          </w:p>
        </w:tc>
      </w:tr>
      <w:bookmarkEnd w:id="10"/>
      <w:bookmarkEnd w:id="11"/>
      <w:tr w:rsidR="00D3134B" w:rsidRPr="005351B8" w14:paraId="61DEBCA7" w14:textId="77777777">
        <w:tc>
          <w:tcPr>
            <w:tcW w:w="2835" w:type="dxa"/>
          </w:tcPr>
          <w:p w14:paraId="7A588C1C" w14:textId="77777777" w:rsidR="00D3134B" w:rsidRPr="005351B8" w:rsidRDefault="00D3134B" w:rsidP="00CC7B2E">
            <w:pPr>
              <w:spacing w:before="60" w:after="60"/>
              <w:rPr>
                <w:rFonts w:ascii="Aptos" w:hAnsi="Aptos" w:cs="Arial"/>
                <w:b/>
                <w:sz w:val="16"/>
                <w:szCs w:val="16"/>
                <w:lang w:eastAsia="en-US"/>
              </w:rPr>
            </w:pPr>
            <w:r w:rsidRPr="005351B8">
              <w:rPr>
                <w:rFonts w:ascii="Aptos" w:hAnsi="Aptos" w:cs="Arial"/>
                <w:b/>
                <w:sz w:val="16"/>
                <w:szCs w:val="16"/>
                <w:lang w:eastAsia="en-US"/>
              </w:rPr>
              <w:t>Secretario:</w:t>
            </w:r>
          </w:p>
        </w:tc>
        <w:tc>
          <w:tcPr>
            <w:tcW w:w="4111" w:type="dxa"/>
          </w:tcPr>
          <w:p w14:paraId="32041678" w14:textId="77777777" w:rsidR="00D3134B" w:rsidRPr="005351B8" w:rsidRDefault="00D3134B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5351B8">
              <w:rPr>
                <w:rFonts w:ascii="Aptos" w:hAnsi="Aptos" w:cs="Arial"/>
                <w:sz w:val="16"/>
                <w:szCs w:val="16"/>
                <w:lang w:eastAsia="en-US"/>
              </w:rPr>
              <w:t>D. XXX</w:t>
            </w:r>
          </w:p>
        </w:tc>
      </w:tr>
    </w:tbl>
    <w:p w14:paraId="2714C344" w14:textId="2C80D02F" w:rsidR="001A56F9" w:rsidRPr="005351B8" w:rsidRDefault="00BE749F" w:rsidP="00B9381F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TABLÓN OFICIAL DE AVISOS</w:t>
      </w:r>
    </w:p>
    <w:p w14:paraId="53AC9CC4" w14:textId="77777777" w:rsidR="00BE3EBF" w:rsidRPr="003A6D6D" w:rsidRDefault="00BE3EBF" w:rsidP="00BE3EBF">
      <w:pPr>
        <w:widowControl w:val="0"/>
        <w:tabs>
          <w:tab w:val="left" w:pos="2408"/>
        </w:tabs>
        <w:autoSpaceDE w:val="0"/>
        <w:autoSpaceDN w:val="0"/>
        <w:adjustRightInd w:val="0"/>
        <w:ind w:firstLine="708"/>
        <w:jc w:val="both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3A6D6D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El </w:t>
      </w:r>
      <w:r w:rsidRPr="003A6D6D">
        <w:rPr>
          <w:rFonts w:ascii="Aptos" w:eastAsia="Calibri" w:hAnsi="Aptos" w:cs="Arial"/>
          <w:b/>
          <w:bCs/>
          <w:spacing w:val="-1"/>
          <w:sz w:val="16"/>
          <w:szCs w:val="16"/>
          <w:lang w:eastAsia="en-US"/>
        </w:rPr>
        <w:t>Tablón Oficial de Avisos</w:t>
      </w:r>
      <w:r w:rsidRPr="003A6D6D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 estará disponible en: </w:t>
      </w:r>
      <w:r w:rsidRPr="003A6D6D">
        <w:rPr>
          <w:rFonts w:ascii="Aptos" w:eastAsia="Calibri" w:hAnsi="Aptos" w:cs="Arial"/>
          <w:b/>
          <w:bCs/>
          <w:spacing w:val="-1"/>
          <w:sz w:val="16"/>
          <w:szCs w:val="16"/>
          <w:lang w:eastAsia="en-US"/>
        </w:rPr>
        <w:t>[Web]</w:t>
      </w:r>
      <w:r w:rsidRPr="003A6D6D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 y </w:t>
      </w:r>
      <w:r w:rsidRPr="003A6D6D">
        <w:rPr>
          <w:rFonts w:ascii="Aptos" w:eastAsia="Calibri" w:hAnsi="Aptos" w:cs="Arial"/>
          <w:b/>
          <w:bCs/>
          <w:spacing w:val="-1"/>
          <w:sz w:val="16"/>
          <w:szCs w:val="16"/>
          <w:lang w:eastAsia="en-US"/>
        </w:rPr>
        <w:t>[Sportity – código: XXXX]</w:t>
      </w:r>
      <w:r w:rsidRPr="003A6D6D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.</w:t>
      </w:r>
    </w:p>
    <w:p w14:paraId="2006E891" w14:textId="77777777" w:rsidR="00BE3EBF" w:rsidRPr="003A6D6D" w:rsidRDefault="00BE3EBF" w:rsidP="00BE3EBF">
      <w:pPr>
        <w:widowControl w:val="0"/>
        <w:tabs>
          <w:tab w:val="left" w:pos="2408"/>
        </w:tabs>
        <w:autoSpaceDE w:val="0"/>
        <w:autoSpaceDN w:val="0"/>
        <w:adjustRightInd w:val="0"/>
        <w:ind w:firstLine="708"/>
        <w:jc w:val="both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3A6D6D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Cualquier modificación, complemento o comunicado oficial se publicará </w:t>
      </w:r>
      <w:r w:rsidRPr="003A6D6D">
        <w:rPr>
          <w:rFonts w:ascii="Aptos" w:eastAsia="Calibri" w:hAnsi="Aptos" w:cs="Arial"/>
          <w:b/>
          <w:bCs/>
          <w:spacing w:val="-1"/>
          <w:sz w:val="16"/>
          <w:szCs w:val="16"/>
          <w:lang w:eastAsia="en-US"/>
        </w:rPr>
        <w:t>exclusivamente</w:t>
      </w:r>
      <w:r w:rsidRPr="003A6D6D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 en el Tablón Oficial.</w:t>
      </w:r>
    </w:p>
    <w:p w14:paraId="4414C297" w14:textId="77777777" w:rsidR="00BE3EBF" w:rsidRPr="003A6D6D" w:rsidRDefault="00BE3EBF" w:rsidP="00BE3EBF">
      <w:pPr>
        <w:widowControl w:val="0"/>
        <w:tabs>
          <w:tab w:val="left" w:pos="2408"/>
        </w:tabs>
        <w:autoSpaceDE w:val="0"/>
        <w:autoSpaceDN w:val="0"/>
        <w:adjustRightInd w:val="0"/>
        <w:ind w:firstLine="708"/>
        <w:jc w:val="both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3A6D6D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La publicación de </w:t>
      </w:r>
      <w:r w:rsidRPr="003A6D6D">
        <w:rPr>
          <w:rFonts w:ascii="Aptos" w:eastAsia="Calibri" w:hAnsi="Aptos" w:cs="Arial"/>
          <w:b/>
          <w:bCs/>
          <w:spacing w:val="-1"/>
          <w:sz w:val="16"/>
          <w:szCs w:val="16"/>
          <w:lang w:eastAsia="en-US"/>
        </w:rPr>
        <w:t>complementos</w:t>
      </w:r>
      <w:r w:rsidRPr="003A6D6D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 se realizará conforme a lo establecido en el </w:t>
      </w:r>
      <w:r w:rsidRPr="003A6D6D">
        <w:rPr>
          <w:rFonts w:ascii="Aptos" w:eastAsia="Calibri" w:hAnsi="Aptos" w:cs="Arial"/>
          <w:b/>
          <w:bCs/>
          <w:spacing w:val="-1"/>
          <w:sz w:val="16"/>
          <w:szCs w:val="16"/>
          <w:lang w:eastAsia="en-US"/>
        </w:rPr>
        <w:t>artículo 6.2</w:t>
      </w:r>
      <w:r w:rsidRPr="003A6D6D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 de las </w:t>
      </w:r>
      <w:r w:rsidRPr="003A6D6D">
        <w:rPr>
          <w:rFonts w:ascii="Aptos" w:eastAsia="Calibri" w:hAnsi="Aptos" w:cs="Arial"/>
          <w:b/>
          <w:bCs/>
          <w:spacing w:val="-1"/>
          <w:sz w:val="16"/>
          <w:szCs w:val="16"/>
          <w:lang w:eastAsia="en-US"/>
        </w:rPr>
        <w:t>PCCCTCE</w:t>
      </w:r>
      <w:r w:rsidRPr="003A6D6D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.</w:t>
      </w:r>
    </w:p>
    <w:p w14:paraId="6B79F25F" w14:textId="3C085E73" w:rsidR="00BE3EBF" w:rsidRPr="003A6D6D" w:rsidRDefault="00BE3EBF" w:rsidP="00BE3EBF">
      <w:pPr>
        <w:widowControl w:val="0"/>
        <w:tabs>
          <w:tab w:val="left" w:pos="2408"/>
        </w:tabs>
        <w:autoSpaceDE w:val="0"/>
        <w:autoSpaceDN w:val="0"/>
        <w:adjustRightInd w:val="0"/>
        <w:ind w:left="708"/>
        <w:jc w:val="both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3A6D6D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Una vez iniciada la prueba, cualquier actualización será emitida por el </w:t>
      </w:r>
      <w:r w:rsidRPr="003A6D6D">
        <w:rPr>
          <w:rFonts w:ascii="Aptos" w:eastAsia="Calibri" w:hAnsi="Aptos" w:cs="Arial"/>
          <w:b/>
          <w:bCs/>
          <w:spacing w:val="-1"/>
          <w:sz w:val="16"/>
          <w:szCs w:val="16"/>
          <w:lang w:eastAsia="en-US"/>
        </w:rPr>
        <w:t>Colegio de Comisarios Deportivos</w:t>
      </w:r>
      <w:r w:rsidRPr="003A6D6D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 y deberá ajustarse a lo dispuesto en el </w:t>
      </w:r>
      <w:r w:rsidRPr="003A6D6D">
        <w:rPr>
          <w:rFonts w:ascii="Aptos" w:eastAsia="Calibri" w:hAnsi="Aptos" w:cs="Arial"/>
          <w:b/>
          <w:bCs/>
          <w:spacing w:val="-1"/>
          <w:sz w:val="16"/>
          <w:szCs w:val="16"/>
          <w:lang w:eastAsia="en-US"/>
        </w:rPr>
        <w:t>artículo 6.2.4.2</w:t>
      </w:r>
      <w:r w:rsidRPr="003A6D6D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 de las </w:t>
      </w:r>
      <w:r w:rsidRPr="003A6D6D">
        <w:rPr>
          <w:rFonts w:ascii="Aptos" w:eastAsia="Calibri" w:hAnsi="Aptos" w:cs="Arial"/>
          <w:b/>
          <w:bCs/>
          <w:spacing w:val="-1"/>
          <w:sz w:val="16"/>
          <w:szCs w:val="16"/>
          <w:lang w:eastAsia="en-US"/>
        </w:rPr>
        <w:t>PCCCTCE</w:t>
      </w:r>
      <w:r w:rsidRPr="003A6D6D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.</w:t>
      </w:r>
    </w:p>
    <w:p w14:paraId="06EDC336" w14:textId="2DF49462" w:rsidR="00E03237" w:rsidRPr="005351B8" w:rsidRDefault="00BE749F" w:rsidP="00B9381F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SECRETARÍA PERMANENTE DEL ECO RALLYE</w:t>
      </w:r>
    </w:p>
    <w:p w14:paraId="6A66AF21" w14:textId="30E34215" w:rsidR="00E03237" w:rsidRDefault="00E03237" w:rsidP="00D3134B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Desde el día…… hasta el</w:t>
      </w:r>
      <w:proofErr w:type="gramStart"/>
      <w:r w:rsidR="00524CF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 xml:space="preserve"> </w:t>
      </w:r>
      <w:r w:rsidRPr="005351B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….</w:t>
      </w:r>
      <w:proofErr w:type="gramEnd"/>
      <w:r w:rsidRPr="005351B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., en horario de …. a……horas, en……:</w:t>
      </w:r>
    </w:p>
    <w:tbl>
      <w:tblPr>
        <w:tblStyle w:val="Tablaconcuadrcula"/>
        <w:tblW w:w="5378" w:type="dxa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44"/>
      </w:tblGrid>
      <w:tr w:rsidR="00524CF8" w14:paraId="10D66007" w14:textId="77777777" w:rsidTr="00524CF8">
        <w:trPr>
          <w:trHeight w:val="283"/>
        </w:trPr>
        <w:tc>
          <w:tcPr>
            <w:tcW w:w="1134" w:type="dxa"/>
            <w:vAlign w:val="center"/>
          </w:tcPr>
          <w:p w14:paraId="3F518A95" w14:textId="5E111054" w:rsidR="00524CF8" w:rsidRDefault="00524CF8" w:rsidP="00524CF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  <w:r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  <w:t>Organizador:</w:t>
            </w:r>
          </w:p>
        </w:tc>
        <w:tc>
          <w:tcPr>
            <w:tcW w:w="4244" w:type="dxa"/>
            <w:vAlign w:val="center"/>
          </w:tcPr>
          <w:p w14:paraId="363E5883" w14:textId="77777777" w:rsidR="00524CF8" w:rsidRDefault="00524CF8" w:rsidP="00524CF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</w:p>
        </w:tc>
      </w:tr>
      <w:tr w:rsidR="00524CF8" w14:paraId="2A00483C" w14:textId="77777777" w:rsidTr="00524CF8">
        <w:trPr>
          <w:trHeight w:val="283"/>
        </w:trPr>
        <w:tc>
          <w:tcPr>
            <w:tcW w:w="1134" w:type="dxa"/>
            <w:vAlign w:val="center"/>
          </w:tcPr>
          <w:p w14:paraId="0B2E9622" w14:textId="74495C74" w:rsidR="00524CF8" w:rsidRDefault="00524CF8" w:rsidP="00524CF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  <w:r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  <w:t>Dirección:</w:t>
            </w:r>
          </w:p>
        </w:tc>
        <w:tc>
          <w:tcPr>
            <w:tcW w:w="4244" w:type="dxa"/>
            <w:vAlign w:val="center"/>
          </w:tcPr>
          <w:p w14:paraId="15424290" w14:textId="77777777" w:rsidR="00524CF8" w:rsidRDefault="00524CF8" w:rsidP="00524CF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</w:p>
        </w:tc>
      </w:tr>
      <w:tr w:rsidR="00524CF8" w14:paraId="28B545FC" w14:textId="77777777" w:rsidTr="00524CF8">
        <w:trPr>
          <w:trHeight w:val="283"/>
        </w:trPr>
        <w:tc>
          <w:tcPr>
            <w:tcW w:w="1134" w:type="dxa"/>
            <w:vAlign w:val="center"/>
          </w:tcPr>
          <w:p w14:paraId="67DFE8EE" w14:textId="65E2ABE3" w:rsidR="00524CF8" w:rsidRDefault="00524CF8" w:rsidP="00524CF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  <w:r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  <w:t>Localidad:</w:t>
            </w:r>
          </w:p>
        </w:tc>
        <w:tc>
          <w:tcPr>
            <w:tcW w:w="4244" w:type="dxa"/>
            <w:vAlign w:val="center"/>
          </w:tcPr>
          <w:p w14:paraId="13F7E913" w14:textId="77777777" w:rsidR="00524CF8" w:rsidRDefault="00524CF8" w:rsidP="00524CF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</w:p>
        </w:tc>
      </w:tr>
      <w:tr w:rsidR="00524CF8" w14:paraId="7A382241" w14:textId="77777777" w:rsidTr="00524CF8">
        <w:trPr>
          <w:trHeight w:val="283"/>
        </w:trPr>
        <w:tc>
          <w:tcPr>
            <w:tcW w:w="1134" w:type="dxa"/>
            <w:vAlign w:val="center"/>
          </w:tcPr>
          <w:p w14:paraId="4D4AA458" w14:textId="41D42A9F" w:rsidR="00524CF8" w:rsidRDefault="00524CF8" w:rsidP="00524CF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  <w:r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  <w:t>Telefono:</w:t>
            </w:r>
          </w:p>
        </w:tc>
        <w:tc>
          <w:tcPr>
            <w:tcW w:w="4244" w:type="dxa"/>
            <w:vAlign w:val="center"/>
          </w:tcPr>
          <w:p w14:paraId="438FAEF7" w14:textId="77777777" w:rsidR="00524CF8" w:rsidRDefault="00524CF8" w:rsidP="00524CF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</w:p>
        </w:tc>
      </w:tr>
      <w:tr w:rsidR="00524CF8" w14:paraId="0858D4F0" w14:textId="77777777" w:rsidTr="00524CF8">
        <w:trPr>
          <w:trHeight w:val="283"/>
        </w:trPr>
        <w:tc>
          <w:tcPr>
            <w:tcW w:w="1134" w:type="dxa"/>
            <w:vAlign w:val="center"/>
          </w:tcPr>
          <w:p w14:paraId="5687005D" w14:textId="599A84E8" w:rsidR="00524CF8" w:rsidRDefault="00524CF8" w:rsidP="00524CF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  <w:r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  <w:t>Fax:</w:t>
            </w:r>
          </w:p>
        </w:tc>
        <w:tc>
          <w:tcPr>
            <w:tcW w:w="4244" w:type="dxa"/>
            <w:vAlign w:val="center"/>
          </w:tcPr>
          <w:p w14:paraId="1425C73B" w14:textId="77777777" w:rsidR="00524CF8" w:rsidRDefault="00524CF8" w:rsidP="00524CF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</w:p>
        </w:tc>
      </w:tr>
      <w:tr w:rsidR="00524CF8" w14:paraId="77325E83" w14:textId="77777777" w:rsidTr="00524CF8">
        <w:trPr>
          <w:trHeight w:val="283"/>
        </w:trPr>
        <w:tc>
          <w:tcPr>
            <w:tcW w:w="1134" w:type="dxa"/>
            <w:vAlign w:val="center"/>
          </w:tcPr>
          <w:p w14:paraId="52EDBEFF" w14:textId="1D399756" w:rsidR="00524CF8" w:rsidRDefault="00524CF8" w:rsidP="00524CF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  <w:r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  <w:t>Email:</w:t>
            </w:r>
          </w:p>
        </w:tc>
        <w:tc>
          <w:tcPr>
            <w:tcW w:w="4244" w:type="dxa"/>
            <w:vAlign w:val="center"/>
          </w:tcPr>
          <w:p w14:paraId="05C5253E" w14:textId="77777777" w:rsidR="00524CF8" w:rsidRDefault="00524CF8" w:rsidP="00524CF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</w:p>
        </w:tc>
      </w:tr>
      <w:tr w:rsidR="00524CF8" w14:paraId="60BB69AF" w14:textId="77777777" w:rsidTr="00524CF8">
        <w:trPr>
          <w:trHeight w:val="283"/>
        </w:trPr>
        <w:tc>
          <w:tcPr>
            <w:tcW w:w="1134" w:type="dxa"/>
            <w:vAlign w:val="center"/>
          </w:tcPr>
          <w:p w14:paraId="5BBF8F80" w14:textId="562BF775" w:rsidR="00524CF8" w:rsidRDefault="00524CF8" w:rsidP="00524CF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  <w:r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  <w:t>Web:</w:t>
            </w:r>
          </w:p>
        </w:tc>
        <w:tc>
          <w:tcPr>
            <w:tcW w:w="4244" w:type="dxa"/>
            <w:vAlign w:val="center"/>
          </w:tcPr>
          <w:p w14:paraId="5EF10E38" w14:textId="77777777" w:rsidR="00524CF8" w:rsidRDefault="00524CF8" w:rsidP="00524CF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</w:p>
        </w:tc>
      </w:tr>
    </w:tbl>
    <w:p w14:paraId="5F8C21CD" w14:textId="71A7E683" w:rsidR="00524CF8" w:rsidRPr="005351B8" w:rsidRDefault="00524CF8" w:rsidP="00D3134B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</w:pPr>
    </w:p>
    <w:p w14:paraId="22D7C754" w14:textId="63B7EE52" w:rsidR="00E03237" w:rsidRPr="005351B8" w:rsidRDefault="00BE749F" w:rsidP="00CB37E0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OFICINA PERMANENTE DEL ECO RALLYE</w:t>
      </w:r>
    </w:p>
    <w:p w14:paraId="4B06B3DD" w14:textId="396F275C" w:rsidR="00E03237" w:rsidRPr="005351B8" w:rsidRDefault="00E03237" w:rsidP="00E03237">
      <w:pPr>
        <w:widowControl w:val="0"/>
        <w:autoSpaceDE w:val="0"/>
        <w:autoSpaceDN w:val="0"/>
        <w:adjustRightInd w:val="0"/>
        <w:spacing w:after="120"/>
        <w:ind w:left="700"/>
        <w:jc w:val="both"/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 xml:space="preserve">La oficina permanente del </w:t>
      </w:r>
      <w:r w:rsidR="00A52F24" w:rsidRPr="005351B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 xml:space="preserve">Eco </w:t>
      </w:r>
      <w:r w:rsidRPr="005351B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 xml:space="preserve">Rallye, a partir del </w:t>
      </w:r>
      <w:r w:rsidR="0023065B" w:rsidRPr="005351B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día…</w:t>
      </w:r>
      <w:r w:rsidRPr="005351B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 xml:space="preserve">, en horario ajustado al Programa-Horario del </w:t>
      </w:r>
      <w:r w:rsidR="00A52F24" w:rsidRPr="005351B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 xml:space="preserve">Eco </w:t>
      </w:r>
      <w:r w:rsidRPr="005351B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 xml:space="preserve">Rallye, </w:t>
      </w:r>
      <w:r w:rsidR="00B32610" w:rsidRPr="005351B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estará</w:t>
      </w:r>
      <w:r w:rsidRPr="005351B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 xml:space="preserve"> situada en:</w:t>
      </w:r>
    </w:p>
    <w:tbl>
      <w:tblPr>
        <w:tblStyle w:val="Tablaconcuadrcula"/>
        <w:tblW w:w="5378" w:type="dxa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44"/>
      </w:tblGrid>
      <w:tr w:rsidR="00524CF8" w14:paraId="582FF7C7" w14:textId="77777777" w:rsidTr="00524CF8">
        <w:trPr>
          <w:trHeight w:val="283"/>
        </w:trPr>
        <w:tc>
          <w:tcPr>
            <w:tcW w:w="1134" w:type="dxa"/>
            <w:vAlign w:val="center"/>
          </w:tcPr>
          <w:p w14:paraId="012A30CF" w14:textId="747A24F6" w:rsidR="00524CF8" w:rsidRDefault="00524CF8" w:rsidP="00FB42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  <w:r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  <w:t>Organizador:</w:t>
            </w:r>
          </w:p>
        </w:tc>
        <w:tc>
          <w:tcPr>
            <w:tcW w:w="4244" w:type="dxa"/>
            <w:vAlign w:val="center"/>
          </w:tcPr>
          <w:p w14:paraId="4A9F3137" w14:textId="77777777" w:rsidR="00524CF8" w:rsidRDefault="00524CF8" w:rsidP="00FB42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</w:p>
        </w:tc>
      </w:tr>
      <w:tr w:rsidR="00524CF8" w14:paraId="15775047" w14:textId="77777777" w:rsidTr="00524CF8">
        <w:trPr>
          <w:trHeight w:val="283"/>
        </w:trPr>
        <w:tc>
          <w:tcPr>
            <w:tcW w:w="1134" w:type="dxa"/>
            <w:vAlign w:val="center"/>
          </w:tcPr>
          <w:p w14:paraId="434168B5" w14:textId="77777777" w:rsidR="00524CF8" w:rsidRDefault="00524CF8" w:rsidP="00FB42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  <w:r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  <w:t>Dirección:</w:t>
            </w:r>
          </w:p>
        </w:tc>
        <w:tc>
          <w:tcPr>
            <w:tcW w:w="4244" w:type="dxa"/>
            <w:vAlign w:val="center"/>
          </w:tcPr>
          <w:p w14:paraId="3F5AB24F" w14:textId="77777777" w:rsidR="00524CF8" w:rsidRDefault="00524CF8" w:rsidP="00FB42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</w:p>
        </w:tc>
      </w:tr>
      <w:tr w:rsidR="00524CF8" w14:paraId="5424E484" w14:textId="77777777" w:rsidTr="00524CF8">
        <w:trPr>
          <w:trHeight w:val="283"/>
        </w:trPr>
        <w:tc>
          <w:tcPr>
            <w:tcW w:w="1134" w:type="dxa"/>
            <w:vAlign w:val="center"/>
          </w:tcPr>
          <w:p w14:paraId="1D4F6386" w14:textId="77777777" w:rsidR="00524CF8" w:rsidRDefault="00524CF8" w:rsidP="00FB42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  <w:r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  <w:t>Localidad:</w:t>
            </w:r>
          </w:p>
        </w:tc>
        <w:tc>
          <w:tcPr>
            <w:tcW w:w="4244" w:type="dxa"/>
            <w:vAlign w:val="center"/>
          </w:tcPr>
          <w:p w14:paraId="09A9DA35" w14:textId="77777777" w:rsidR="00524CF8" w:rsidRDefault="00524CF8" w:rsidP="00FB42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</w:p>
        </w:tc>
      </w:tr>
      <w:tr w:rsidR="00524CF8" w14:paraId="61A22A8F" w14:textId="77777777" w:rsidTr="00524CF8">
        <w:trPr>
          <w:trHeight w:val="283"/>
        </w:trPr>
        <w:tc>
          <w:tcPr>
            <w:tcW w:w="1134" w:type="dxa"/>
            <w:vAlign w:val="center"/>
          </w:tcPr>
          <w:p w14:paraId="265F7DD0" w14:textId="77777777" w:rsidR="00524CF8" w:rsidRDefault="00524CF8" w:rsidP="00FB42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  <w:r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  <w:t>Telefono:</w:t>
            </w:r>
          </w:p>
        </w:tc>
        <w:tc>
          <w:tcPr>
            <w:tcW w:w="4244" w:type="dxa"/>
            <w:vAlign w:val="center"/>
          </w:tcPr>
          <w:p w14:paraId="386A5095" w14:textId="77777777" w:rsidR="00524CF8" w:rsidRDefault="00524CF8" w:rsidP="00FB42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</w:p>
        </w:tc>
      </w:tr>
      <w:tr w:rsidR="00524CF8" w14:paraId="5BF50CED" w14:textId="77777777" w:rsidTr="00524CF8">
        <w:trPr>
          <w:trHeight w:val="283"/>
        </w:trPr>
        <w:tc>
          <w:tcPr>
            <w:tcW w:w="1134" w:type="dxa"/>
            <w:vAlign w:val="center"/>
          </w:tcPr>
          <w:p w14:paraId="2547A643" w14:textId="77777777" w:rsidR="00524CF8" w:rsidRDefault="00524CF8" w:rsidP="00FB42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  <w:r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  <w:t>Fax:</w:t>
            </w:r>
          </w:p>
        </w:tc>
        <w:tc>
          <w:tcPr>
            <w:tcW w:w="4244" w:type="dxa"/>
            <w:vAlign w:val="center"/>
          </w:tcPr>
          <w:p w14:paraId="48C22AE9" w14:textId="77777777" w:rsidR="00524CF8" w:rsidRDefault="00524CF8" w:rsidP="00FB42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</w:p>
        </w:tc>
      </w:tr>
      <w:tr w:rsidR="00524CF8" w14:paraId="52DE2D76" w14:textId="77777777" w:rsidTr="00524CF8">
        <w:trPr>
          <w:trHeight w:val="283"/>
        </w:trPr>
        <w:tc>
          <w:tcPr>
            <w:tcW w:w="1134" w:type="dxa"/>
            <w:vAlign w:val="center"/>
          </w:tcPr>
          <w:p w14:paraId="62FDC998" w14:textId="77777777" w:rsidR="00524CF8" w:rsidRDefault="00524CF8" w:rsidP="00FB42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  <w:r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  <w:t>Email:</w:t>
            </w:r>
          </w:p>
        </w:tc>
        <w:tc>
          <w:tcPr>
            <w:tcW w:w="4244" w:type="dxa"/>
            <w:vAlign w:val="center"/>
          </w:tcPr>
          <w:p w14:paraId="3D2BC2D5" w14:textId="77777777" w:rsidR="00524CF8" w:rsidRDefault="00524CF8" w:rsidP="00FB42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</w:p>
        </w:tc>
      </w:tr>
      <w:tr w:rsidR="00524CF8" w14:paraId="4369F7A3" w14:textId="77777777" w:rsidTr="00524CF8">
        <w:trPr>
          <w:trHeight w:val="283"/>
        </w:trPr>
        <w:tc>
          <w:tcPr>
            <w:tcW w:w="1134" w:type="dxa"/>
            <w:vAlign w:val="center"/>
          </w:tcPr>
          <w:p w14:paraId="3082D7AB" w14:textId="77777777" w:rsidR="00524CF8" w:rsidRDefault="00524CF8" w:rsidP="00FB42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  <w:r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  <w:t>Web:</w:t>
            </w:r>
          </w:p>
        </w:tc>
        <w:tc>
          <w:tcPr>
            <w:tcW w:w="4244" w:type="dxa"/>
            <w:vAlign w:val="center"/>
          </w:tcPr>
          <w:p w14:paraId="26987FC2" w14:textId="77777777" w:rsidR="00524CF8" w:rsidRDefault="00524CF8" w:rsidP="00FB42B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Cs/>
                <w:spacing w:val="-1"/>
                <w:sz w:val="16"/>
                <w:szCs w:val="16"/>
                <w:lang w:eastAsia="en-US"/>
              </w:rPr>
            </w:pPr>
          </w:p>
        </w:tc>
      </w:tr>
    </w:tbl>
    <w:p w14:paraId="7206ACD0" w14:textId="376188BC" w:rsidR="001A7745" w:rsidRPr="005351B8" w:rsidRDefault="00E03237" w:rsidP="005579CF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 xml:space="preserve">Salvo evento en el Programa-Horario, el horario de </w:t>
      </w:r>
      <w:r w:rsidR="001A7745" w:rsidRPr="005351B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atención de la oficina permanente será el siguiente:</w:t>
      </w:r>
    </w:p>
    <w:p w14:paraId="0520A3DF" w14:textId="77777777" w:rsidR="001A7745" w:rsidRPr="005351B8" w:rsidRDefault="001A7745" w:rsidP="00E03237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ab/>
        <w:t>Mañanas:  de…. a…. Horas</w:t>
      </w:r>
    </w:p>
    <w:p w14:paraId="503B62AD" w14:textId="77777777" w:rsidR="001A7745" w:rsidRPr="005351B8" w:rsidRDefault="001A7745" w:rsidP="00E03237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Cs/>
          <w:color w:val="FF0000"/>
          <w:spacing w:val="-1"/>
          <w:sz w:val="16"/>
          <w:szCs w:val="16"/>
          <w:lang w:eastAsia="en-US"/>
        </w:rPr>
        <w:tab/>
      </w:r>
      <w:r w:rsidRPr="005351B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Tardes:      de…. a…. Horas</w:t>
      </w:r>
    </w:p>
    <w:p w14:paraId="2815C4ED" w14:textId="652067D0" w:rsidR="00B9381F" w:rsidRDefault="00B9381F">
      <w:pPr>
        <w:rPr>
          <w:rFonts w:ascii="Aptos" w:eastAsia="Calibri" w:hAnsi="Aptos" w:cs="Arial"/>
          <w:b/>
          <w:color w:val="FF0000"/>
          <w:spacing w:val="-1"/>
          <w:sz w:val="16"/>
          <w:szCs w:val="16"/>
          <w:lang w:eastAsia="en-US"/>
        </w:rPr>
      </w:pPr>
      <w:r>
        <w:rPr>
          <w:rFonts w:ascii="Aptos" w:eastAsia="Calibri" w:hAnsi="Aptos" w:cs="Arial"/>
          <w:b/>
          <w:color w:val="FF0000"/>
          <w:spacing w:val="-1"/>
          <w:sz w:val="16"/>
          <w:szCs w:val="16"/>
          <w:lang w:eastAsia="en-US"/>
        </w:rPr>
        <w:br w:type="page"/>
      </w:r>
    </w:p>
    <w:p w14:paraId="5FDF1696" w14:textId="77777777" w:rsidR="005579CF" w:rsidRPr="005579CF" w:rsidRDefault="001A7745" w:rsidP="005579CF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120"/>
        <w:ind w:left="851" w:hanging="491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lastRenderedPageBreak/>
        <w:t>REGLAMENTOS APLICABLES</w:t>
      </w:r>
    </w:p>
    <w:p w14:paraId="589DB2BA" w14:textId="3C5512FF" w:rsidR="007C4C99" w:rsidRPr="005579CF" w:rsidRDefault="001A7745" w:rsidP="00CB37E0">
      <w:pPr>
        <w:pStyle w:val="Prrafodelista"/>
        <w:widowControl w:val="0"/>
        <w:numPr>
          <w:ilvl w:val="1"/>
          <w:numId w:val="30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5579CF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Esta competición se disputará de acuerdo con lo dispuesto en el CDI y sus Anexos, los cuales serán de aplicación con carácter prioritario en todos los aspectos generales y en particular a los procedimientos</w:t>
      </w:r>
      <w:r w:rsidR="007C4C99" w:rsidRPr="005579CF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 xml:space="preserve"> de reclamaciones y apelaciones.</w:t>
      </w:r>
    </w:p>
    <w:p w14:paraId="34DE75B1" w14:textId="246C4DB0" w:rsidR="00916CB1" w:rsidRPr="005351B8" w:rsidRDefault="007C4C99" w:rsidP="00CB37E0">
      <w:pPr>
        <w:pStyle w:val="Prrafodelista"/>
        <w:widowControl w:val="0"/>
        <w:numPr>
          <w:ilvl w:val="1"/>
          <w:numId w:val="30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Además, serán de aplicación de prelación los siguientes reglamentos:</w:t>
      </w:r>
    </w:p>
    <w:p w14:paraId="34EB0FC3" w14:textId="728CC430" w:rsidR="002F22D0" w:rsidRPr="001726D5" w:rsidRDefault="002F22D0" w:rsidP="00524CF8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ind w:left="1276" w:hanging="208"/>
        <w:jc w:val="both"/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</w:pPr>
      <w:r w:rsidRPr="001726D5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Las Prescripciones Comunes de los Campeonatos, Copas y Trofeos de España (PCCCTCE).</w:t>
      </w:r>
    </w:p>
    <w:p w14:paraId="052AE3DA" w14:textId="77777777" w:rsidR="00524CF8" w:rsidRPr="001726D5" w:rsidRDefault="00916CB1" w:rsidP="00524CF8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ind w:left="1276" w:hanging="208"/>
        <w:jc w:val="both"/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</w:pPr>
      <w:r w:rsidRPr="001726D5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El Reglamento Deportivo del CEEA y sus Anexos.</w:t>
      </w:r>
    </w:p>
    <w:p w14:paraId="2A8C6AC0" w14:textId="77777777" w:rsidR="00524CF8" w:rsidRPr="001726D5" w:rsidRDefault="002F22D0" w:rsidP="00524CF8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ind w:left="1276" w:hanging="208"/>
        <w:jc w:val="both"/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</w:pPr>
      <w:r w:rsidRPr="001726D5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El Reglamento Técnico del CEEA y sus Anexos.</w:t>
      </w:r>
    </w:p>
    <w:p w14:paraId="1C76A621" w14:textId="31371E26" w:rsidR="00123F45" w:rsidRPr="001726D5" w:rsidRDefault="007C4C99" w:rsidP="00524CF8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ind w:left="1276" w:hanging="208"/>
        <w:jc w:val="both"/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</w:pPr>
      <w:r w:rsidRPr="001726D5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El presente Reglamento Particular</w:t>
      </w:r>
      <w:r w:rsidR="002F22D0" w:rsidRPr="001726D5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 xml:space="preserve"> y sus Complementos</w:t>
      </w:r>
      <w:r w:rsidRPr="001726D5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.</w:t>
      </w:r>
    </w:p>
    <w:p w14:paraId="0ECFFC75" w14:textId="5C91D36D" w:rsidR="00123F45" w:rsidRPr="005351B8" w:rsidRDefault="00123F45" w:rsidP="00CB37E0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850" w:hanging="493"/>
        <w:jc w:val="both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PUNTUABILIDAD</w:t>
      </w:r>
    </w:p>
    <w:p w14:paraId="133E4FFF" w14:textId="77777777" w:rsidR="005579CF" w:rsidRPr="005579CF" w:rsidRDefault="005579CF" w:rsidP="005579CF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spacing w:before="240" w:after="120"/>
        <w:jc w:val="both"/>
        <w:rPr>
          <w:rFonts w:ascii="Aptos" w:eastAsia="Calibri" w:hAnsi="Aptos" w:cs="Arial"/>
          <w:bCs/>
          <w:vanish/>
          <w:spacing w:val="-1"/>
          <w:sz w:val="16"/>
          <w:szCs w:val="16"/>
          <w:lang w:eastAsia="en-US"/>
        </w:rPr>
      </w:pPr>
    </w:p>
    <w:p w14:paraId="5C14DE62" w14:textId="686C0665" w:rsidR="00123F45" w:rsidRPr="005351B8" w:rsidRDefault="00123F45" w:rsidP="00CB37E0">
      <w:pPr>
        <w:pStyle w:val="Prrafodelista"/>
        <w:widowControl w:val="0"/>
        <w:numPr>
          <w:ilvl w:val="1"/>
          <w:numId w:val="30"/>
        </w:numPr>
        <w:autoSpaceDE w:val="0"/>
        <w:autoSpaceDN w:val="0"/>
        <w:adjustRightInd w:val="0"/>
        <w:spacing w:before="120" w:after="120"/>
        <w:ind w:left="1066" w:hanging="357"/>
        <w:jc w:val="both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 xml:space="preserve">La prueba será puntuable para los Campeonatos y Copas </w:t>
      </w:r>
      <w:r w:rsidR="00297573" w:rsidRPr="005351B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establecidos en el artículo 1.</w:t>
      </w:r>
      <w:r w:rsidR="000E7F3C" w:rsidRPr="005351B8">
        <w:rPr>
          <w:rFonts w:ascii="Aptos" w:eastAsia="Calibri" w:hAnsi="Aptos" w:cs="Arial"/>
          <w:bCs/>
          <w:color w:val="000000" w:themeColor="text1"/>
          <w:spacing w:val="-1"/>
          <w:sz w:val="16"/>
          <w:szCs w:val="16"/>
          <w:lang w:eastAsia="en-US"/>
        </w:rPr>
        <w:t>7</w:t>
      </w:r>
      <w:r w:rsidR="00C80907" w:rsidRPr="005351B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.</w:t>
      </w:r>
      <w:r w:rsidRPr="005351B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 xml:space="preserve"> del Reglamento Deportivo del CEEA</w:t>
      </w:r>
      <w:r w:rsidR="005830B5" w:rsidRPr="005351B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 xml:space="preserve"> RACE</w:t>
      </w:r>
      <w:r w:rsidRPr="005351B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.</w:t>
      </w:r>
    </w:p>
    <w:p w14:paraId="27A43330" w14:textId="3D56460A" w:rsidR="00C52051" w:rsidRPr="005351B8" w:rsidRDefault="00123F45" w:rsidP="00CB37E0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850" w:hanging="493"/>
        <w:jc w:val="both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OFICIALES DE LA COMPETICIÓN</w:t>
      </w:r>
    </w:p>
    <w:p w14:paraId="14926998" w14:textId="77777777" w:rsidR="005579CF" w:rsidRPr="005579CF" w:rsidRDefault="005579CF" w:rsidP="005579CF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spacing w:before="240" w:after="120"/>
        <w:jc w:val="both"/>
        <w:rPr>
          <w:rFonts w:ascii="Aptos" w:eastAsia="Calibri" w:hAnsi="Aptos" w:cs="Arial"/>
          <w:b/>
          <w:vanish/>
          <w:spacing w:val="-1"/>
          <w:sz w:val="16"/>
          <w:szCs w:val="16"/>
          <w:lang w:eastAsia="en-US"/>
        </w:rPr>
      </w:pPr>
    </w:p>
    <w:p w14:paraId="614C8D41" w14:textId="641BAB95" w:rsidR="00D3134B" w:rsidRPr="005351B8" w:rsidRDefault="00BE749F" w:rsidP="00CB37E0">
      <w:pPr>
        <w:pStyle w:val="Prrafodelista"/>
        <w:widowControl w:val="0"/>
        <w:numPr>
          <w:ilvl w:val="1"/>
          <w:numId w:val="30"/>
        </w:numPr>
        <w:autoSpaceDE w:val="0"/>
        <w:autoSpaceDN w:val="0"/>
        <w:adjustRightInd w:val="0"/>
        <w:spacing w:before="120" w:after="120"/>
        <w:ind w:left="1066" w:hanging="357"/>
        <w:jc w:val="both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OFICIALES MÍNIMOS EXIGIDOS.</w:t>
      </w:r>
    </w:p>
    <w:tbl>
      <w:tblPr>
        <w:tblStyle w:val="Tablaconcuadrcula1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2336"/>
        <w:gridCol w:w="2830"/>
      </w:tblGrid>
      <w:tr w:rsidR="001726D5" w:rsidRPr="001726D5" w14:paraId="36F9EE04" w14:textId="77777777" w:rsidTr="006B5FCF">
        <w:trPr>
          <w:trHeight w:val="293"/>
        </w:trPr>
        <w:tc>
          <w:tcPr>
            <w:tcW w:w="2537" w:type="dxa"/>
          </w:tcPr>
          <w:p w14:paraId="50D3E821" w14:textId="421D6DA6" w:rsidR="00D3134B" w:rsidRPr="001726D5" w:rsidRDefault="005351B8" w:rsidP="00CC7B2E">
            <w:pPr>
              <w:spacing w:before="60" w:after="60"/>
              <w:rPr>
                <w:rFonts w:ascii="Aptos" w:hAnsi="Aptos" w:cs="Arial"/>
                <w:b/>
                <w:bCs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b/>
                <w:bCs/>
                <w:sz w:val="16"/>
                <w:szCs w:val="16"/>
                <w:lang w:eastAsia="en-US"/>
              </w:rPr>
              <w:t>Cargo</w:t>
            </w:r>
          </w:p>
        </w:tc>
        <w:tc>
          <w:tcPr>
            <w:tcW w:w="2336" w:type="dxa"/>
          </w:tcPr>
          <w:p w14:paraId="6C7D1AF1" w14:textId="1111C6B5" w:rsidR="00D3134B" w:rsidRPr="001726D5" w:rsidRDefault="005351B8" w:rsidP="00CC7B2E">
            <w:pPr>
              <w:spacing w:before="60" w:after="60"/>
              <w:rPr>
                <w:rFonts w:ascii="Aptos" w:hAnsi="Aptos" w:cs="Arial"/>
                <w:b/>
                <w:bCs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b/>
                <w:bCs/>
                <w:sz w:val="16"/>
                <w:szCs w:val="16"/>
                <w:lang w:eastAsia="en-US"/>
              </w:rPr>
              <w:t>Oficial</w:t>
            </w:r>
          </w:p>
        </w:tc>
        <w:tc>
          <w:tcPr>
            <w:tcW w:w="2830" w:type="dxa"/>
          </w:tcPr>
          <w:p w14:paraId="167F9168" w14:textId="77777777" w:rsidR="00D3134B" w:rsidRPr="001726D5" w:rsidRDefault="00D3134B" w:rsidP="00CC7B2E">
            <w:pPr>
              <w:spacing w:before="60" w:after="60"/>
              <w:jc w:val="center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Licencia</w:t>
            </w:r>
          </w:p>
        </w:tc>
      </w:tr>
      <w:tr w:rsidR="001726D5" w:rsidRPr="001726D5" w14:paraId="549E5DFD" w14:textId="77777777" w:rsidTr="00524CF8">
        <w:trPr>
          <w:trHeight w:val="293"/>
        </w:trPr>
        <w:tc>
          <w:tcPr>
            <w:tcW w:w="7703" w:type="dxa"/>
            <w:gridSpan w:val="3"/>
            <w:vAlign w:val="center"/>
          </w:tcPr>
          <w:p w14:paraId="570E2495" w14:textId="325D3D31" w:rsidR="00524CF8" w:rsidRPr="001726D5" w:rsidRDefault="00524CF8" w:rsidP="00524CF8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Comisarios Deportivos:</w:t>
            </w:r>
          </w:p>
        </w:tc>
      </w:tr>
      <w:tr w:rsidR="001726D5" w:rsidRPr="001726D5" w14:paraId="0C0D962D" w14:textId="77777777" w:rsidTr="006B5FCF">
        <w:trPr>
          <w:trHeight w:val="288"/>
        </w:trPr>
        <w:tc>
          <w:tcPr>
            <w:tcW w:w="2537" w:type="dxa"/>
          </w:tcPr>
          <w:p w14:paraId="5A88A865" w14:textId="77777777" w:rsidR="00D3134B" w:rsidRPr="001726D5" w:rsidRDefault="00D3134B" w:rsidP="00CC7B2E">
            <w:pPr>
              <w:spacing w:before="60" w:after="60"/>
              <w:rPr>
                <w:rFonts w:ascii="Aptos" w:hAnsi="Aptos" w:cs="Arial"/>
                <w:b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Presidente:</w:t>
            </w:r>
          </w:p>
        </w:tc>
        <w:tc>
          <w:tcPr>
            <w:tcW w:w="2336" w:type="dxa"/>
          </w:tcPr>
          <w:p w14:paraId="47B123B3" w14:textId="5012D43A" w:rsidR="00D3134B" w:rsidRPr="001726D5" w:rsidRDefault="00524CF8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z w:val="16"/>
                <w:szCs w:val="16"/>
                <w:lang w:eastAsia="en-US"/>
              </w:rPr>
              <w:t>D./Dª.</w:t>
            </w:r>
            <w:r w:rsidR="001723C5" w:rsidRPr="001726D5">
              <w:rPr>
                <w:rFonts w:ascii="Aptos" w:hAnsi="Aptos" w:cs="Arial"/>
                <w:sz w:val="16"/>
                <w:szCs w:val="16"/>
                <w:lang w:eastAsia="en-US"/>
              </w:rPr>
              <w:t xml:space="preserve"> XXX</w:t>
            </w:r>
          </w:p>
        </w:tc>
        <w:tc>
          <w:tcPr>
            <w:tcW w:w="2830" w:type="dxa"/>
          </w:tcPr>
          <w:p w14:paraId="71B37147" w14:textId="77777777" w:rsidR="00D3134B" w:rsidRPr="001726D5" w:rsidRDefault="00D3134B" w:rsidP="00CC7B2E">
            <w:pPr>
              <w:spacing w:before="60" w:after="60"/>
              <w:jc w:val="center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(introducir nº licencia)</w:t>
            </w:r>
          </w:p>
        </w:tc>
      </w:tr>
      <w:tr w:rsidR="001726D5" w:rsidRPr="001726D5" w14:paraId="33C6715E" w14:textId="77777777" w:rsidTr="00FB42BD">
        <w:trPr>
          <w:trHeight w:val="293"/>
        </w:trPr>
        <w:tc>
          <w:tcPr>
            <w:tcW w:w="2537" w:type="dxa"/>
          </w:tcPr>
          <w:p w14:paraId="018EA56C" w14:textId="77777777" w:rsidR="005351B8" w:rsidRPr="001726D5" w:rsidRDefault="005351B8" w:rsidP="00FB42BD">
            <w:pPr>
              <w:spacing w:before="60" w:after="60"/>
              <w:rPr>
                <w:rFonts w:ascii="Aptos" w:hAnsi="Aptos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336" w:type="dxa"/>
          </w:tcPr>
          <w:p w14:paraId="586CDDE6" w14:textId="20B1127F" w:rsidR="005351B8" w:rsidRPr="001726D5" w:rsidRDefault="00524CF8" w:rsidP="00FB42BD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D./</w:t>
            </w:r>
            <w:r w:rsidRPr="001726D5">
              <w:rPr>
                <w:rFonts w:ascii="Aptos" w:hAnsi="Aptos" w:cs="Arial"/>
                <w:sz w:val="16"/>
                <w:szCs w:val="16"/>
                <w:lang w:eastAsia="en-US"/>
              </w:rPr>
              <w:t>Dª</w:t>
            </w: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.</w:t>
            </w:r>
            <w:r w:rsidR="005351B8"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 XXX</w:t>
            </w:r>
          </w:p>
        </w:tc>
        <w:tc>
          <w:tcPr>
            <w:tcW w:w="2830" w:type="dxa"/>
          </w:tcPr>
          <w:p w14:paraId="6389AD33" w14:textId="77777777" w:rsidR="005351B8" w:rsidRPr="001726D5" w:rsidRDefault="005351B8" w:rsidP="00FB42BD">
            <w:pPr>
              <w:spacing w:before="60" w:after="60"/>
              <w:jc w:val="center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(introducir nº licencia)</w:t>
            </w:r>
          </w:p>
        </w:tc>
      </w:tr>
      <w:tr w:rsidR="001726D5" w:rsidRPr="001726D5" w14:paraId="3F77985F" w14:textId="77777777" w:rsidTr="006B5FCF">
        <w:trPr>
          <w:trHeight w:val="293"/>
        </w:trPr>
        <w:tc>
          <w:tcPr>
            <w:tcW w:w="2537" w:type="dxa"/>
          </w:tcPr>
          <w:p w14:paraId="0046E6B0" w14:textId="77777777" w:rsidR="00D3134B" w:rsidRPr="001726D5" w:rsidRDefault="00D3134B" w:rsidP="00CC7B2E">
            <w:pPr>
              <w:spacing w:before="60" w:after="60"/>
              <w:rPr>
                <w:rFonts w:ascii="Aptos" w:hAnsi="Aptos" w:cs="Arial"/>
                <w:b/>
                <w:sz w:val="16"/>
                <w:szCs w:val="16"/>
                <w:lang w:eastAsia="en-US"/>
              </w:rPr>
            </w:pPr>
            <w:bookmarkStart w:id="12" w:name="_Hlk477201372"/>
          </w:p>
        </w:tc>
        <w:tc>
          <w:tcPr>
            <w:tcW w:w="2336" w:type="dxa"/>
          </w:tcPr>
          <w:p w14:paraId="3B0C931A" w14:textId="441F4EFB" w:rsidR="00D3134B" w:rsidRPr="001726D5" w:rsidRDefault="00524CF8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D./</w:t>
            </w:r>
            <w:r w:rsidRPr="001726D5">
              <w:rPr>
                <w:rFonts w:ascii="Aptos" w:hAnsi="Aptos" w:cs="Arial"/>
                <w:sz w:val="16"/>
                <w:szCs w:val="16"/>
                <w:lang w:eastAsia="en-US"/>
              </w:rPr>
              <w:t>Dª</w:t>
            </w: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.</w:t>
            </w:r>
            <w:r w:rsidR="00D3134B"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 XXX</w:t>
            </w:r>
          </w:p>
        </w:tc>
        <w:tc>
          <w:tcPr>
            <w:tcW w:w="2830" w:type="dxa"/>
          </w:tcPr>
          <w:p w14:paraId="6C7429E1" w14:textId="77777777" w:rsidR="00D3134B" w:rsidRPr="001726D5" w:rsidRDefault="00D3134B" w:rsidP="00CC7B2E">
            <w:pPr>
              <w:spacing w:before="60" w:after="60"/>
              <w:jc w:val="center"/>
              <w:rPr>
                <w:rFonts w:ascii="Aptos" w:hAnsi="Aptos" w:cs="Arial"/>
                <w:sz w:val="16"/>
                <w:szCs w:val="16"/>
                <w:lang w:eastAsia="en-US"/>
              </w:rPr>
            </w:pPr>
            <w:bookmarkStart w:id="13" w:name="OLE_LINK17"/>
            <w:bookmarkStart w:id="14" w:name="OLE_LINK18"/>
            <w:bookmarkStart w:id="15" w:name="OLE_LINK19"/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(introducir nº licencia)</w:t>
            </w:r>
            <w:bookmarkEnd w:id="13"/>
            <w:bookmarkEnd w:id="14"/>
            <w:bookmarkEnd w:id="15"/>
          </w:p>
        </w:tc>
      </w:tr>
      <w:bookmarkEnd w:id="12"/>
      <w:tr w:rsidR="001726D5" w:rsidRPr="001726D5" w14:paraId="3205B56D" w14:textId="77777777" w:rsidTr="005351B8">
        <w:trPr>
          <w:trHeight w:val="510"/>
        </w:trPr>
        <w:tc>
          <w:tcPr>
            <w:tcW w:w="2537" w:type="dxa"/>
          </w:tcPr>
          <w:p w14:paraId="6A1D4342" w14:textId="37E2C992" w:rsidR="00275121" w:rsidRPr="001726D5" w:rsidRDefault="00BE3EBF" w:rsidP="00CC7B2E">
            <w:pPr>
              <w:spacing w:before="60" w:after="60"/>
              <w:rPr>
                <w:rFonts w:ascii="Aptos" w:hAnsi="Aptos" w:cs="Arial"/>
                <w:b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 xml:space="preserve">Observador </w:t>
            </w:r>
            <w:r w:rsidR="00275121" w:rsidRPr="001726D5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del CEEA:</w:t>
            </w:r>
          </w:p>
        </w:tc>
        <w:tc>
          <w:tcPr>
            <w:tcW w:w="2336" w:type="dxa"/>
          </w:tcPr>
          <w:p w14:paraId="7FAA3781" w14:textId="4B31F917" w:rsidR="00275121" w:rsidRPr="001726D5" w:rsidRDefault="00524CF8" w:rsidP="00CC7B2E">
            <w:pPr>
              <w:spacing w:before="60" w:after="60"/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D./</w:t>
            </w:r>
            <w:r w:rsidRPr="001726D5">
              <w:rPr>
                <w:rFonts w:ascii="Aptos" w:hAnsi="Aptos" w:cs="Arial"/>
                <w:sz w:val="16"/>
                <w:szCs w:val="16"/>
                <w:lang w:eastAsia="en-US"/>
              </w:rPr>
              <w:t>Dª</w:t>
            </w: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.</w:t>
            </w:r>
            <w:r w:rsidR="00275121"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 XXX</w:t>
            </w:r>
          </w:p>
        </w:tc>
        <w:tc>
          <w:tcPr>
            <w:tcW w:w="2830" w:type="dxa"/>
          </w:tcPr>
          <w:p w14:paraId="40204BB8" w14:textId="4CF491D8" w:rsidR="00275121" w:rsidRPr="001726D5" w:rsidRDefault="00275121" w:rsidP="006D565C">
            <w:pPr>
              <w:spacing w:before="60" w:after="60"/>
              <w:jc w:val="center"/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(introducir nº licencia)</w:t>
            </w:r>
          </w:p>
        </w:tc>
      </w:tr>
      <w:tr w:rsidR="001726D5" w:rsidRPr="001726D5" w14:paraId="52163F8A" w14:textId="77777777" w:rsidTr="006B5FCF">
        <w:trPr>
          <w:trHeight w:val="293"/>
        </w:trPr>
        <w:tc>
          <w:tcPr>
            <w:tcW w:w="2537" w:type="dxa"/>
          </w:tcPr>
          <w:p w14:paraId="200DD970" w14:textId="659F981F" w:rsidR="00933ACF" w:rsidRPr="001726D5" w:rsidRDefault="00933ACF" w:rsidP="00CC7B2E">
            <w:pPr>
              <w:spacing w:before="60" w:after="60"/>
              <w:rPr>
                <w:rFonts w:ascii="Aptos" w:hAnsi="Aptos" w:cs="Arial"/>
                <w:b/>
                <w:strike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Director de Carrera:</w:t>
            </w:r>
          </w:p>
        </w:tc>
        <w:tc>
          <w:tcPr>
            <w:tcW w:w="2336" w:type="dxa"/>
          </w:tcPr>
          <w:p w14:paraId="4E5B5210" w14:textId="347AE341" w:rsidR="00933ACF" w:rsidRPr="001726D5" w:rsidRDefault="00524CF8" w:rsidP="00CC7B2E">
            <w:pPr>
              <w:spacing w:before="60" w:after="60"/>
              <w:rPr>
                <w:rFonts w:ascii="Aptos" w:hAnsi="Aptos" w:cs="Arial"/>
                <w:strike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D./</w:t>
            </w:r>
            <w:r w:rsidRPr="001726D5">
              <w:rPr>
                <w:rFonts w:ascii="Aptos" w:hAnsi="Aptos" w:cs="Arial"/>
                <w:sz w:val="16"/>
                <w:szCs w:val="16"/>
                <w:lang w:eastAsia="en-US"/>
              </w:rPr>
              <w:t>Dª</w:t>
            </w: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.</w:t>
            </w:r>
            <w:r w:rsidR="00933ACF"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 XXX</w:t>
            </w:r>
          </w:p>
        </w:tc>
        <w:tc>
          <w:tcPr>
            <w:tcW w:w="2830" w:type="dxa"/>
          </w:tcPr>
          <w:p w14:paraId="20680861" w14:textId="751C08EA" w:rsidR="00933ACF" w:rsidRPr="001726D5" w:rsidRDefault="00933ACF" w:rsidP="005C4297">
            <w:pPr>
              <w:spacing w:before="60" w:after="60"/>
              <w:rPr>
                <w:rFonts w:ascii="Aptos" w:hAnsi="Aptos" w:cs="Arial"/>
                <w:strike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                  (introducir nº licencia)</w:t>
            </w:r>
          </w:p>
        </w:tc>
      </w:tr>
      <w:tr w:rsidR="001726D5" w:rsidRPr="001726D5" w14:paraId="3B7A9F23" w14:textId="77777777" w:rsidTr="006B5FCF">
        <w:trPr>
          <w:trHeight w:val="293"/>
        </w:trPr>
        <w:tc>
          <w:tcPr>
            <w:tcW w:w="2537" w:type="dxa"/>
          </w:tcPr>
          <w:p w14:paraId="4935E6EE" w14:textId="537B3223" w:rsidR="00933ACF" w:rsidRPr="001726D5" w:rsidRDefault="00933ACF" w:rsidP="00CC7B2E">
            <w:pPr>
              <w:spacing w:before="60" w:after="60"/>
              <w:rPr>
                <w:rFonts w:ascii="Aptos" w:hAnsi="Aptos" w:cs="Arial"/>
                <w:b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Secretario de la Competición:</w:t>
            </w:r>
          </w:p>
        </w:tc>
        <w:tc>
          <w:tcPr>
            <w:tcW w:w="2336" w:type="dxa"/>
          </w:tcPr>
          <w:p w14:paraId="33E9056A" w14:textId="2E919683" w:rsidR="00933ACF" w:rsidRPr="001726D5" w:rsidRDefault="00524CF8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D./</w:t>
            </w:r>
            <w:r w:rsidRPr="001726D5">
              <w:rPr>
                <w:rFonts w:ascii="Aptos" w:hAnsi="Aptos" w:cs="Arial"/>
                <w:sz w:val="16"/>
                <w:szCs w:val="16"/>
                <w:lang w:eastAsia="en-US"/>
              </w:rPr>
              <w:t>Dª</w:t>
            </w: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.</w:t>
            </w:r>
            <w:r w:rsidR="00933ACF"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 XXX</w:t>
            </w:r>
          </w:p>
        </w:tc>
        <w:tc>
          <w:tcPr>
            <w:tcW w:w="2830" w:type="dxa"/>
          </w:tcPr>
          <w:p w14:paraId="0D817BE4" w14:textId="6CCF5FEE" w:rsidR="00933ACF" w:rsidRPr="001726D5" w:rsidRDefault="00933ACF" w:rsidP="00CC7B2E">
            <w:pPr>
              <w:spacing w:before="60" w:after="60"/>
              <w:jc w:val="center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(introducir nº licencia)</w:t>
            </w:r>
          </w:p>
        </w:tc>
      </w:tr>
      <w:tr w:rsidR="001726D5" w:rsidRPr="001726D5" w14:paraId="31DFE5AC" w14:textId="77777777" w:rsidTr="006B5FCF">
        <w:trPr>
          <w:trHeight w:val="293"/>
        </w:trPr>
        <w:tc>
          <w:tcPr>
            <w:tcW w:w="2537" w:type="dxa"/>
          </w:tcPr>
          <w:p w14:paraId="5DE3138F" w14:textId="2C27F58E" w:rsidR="005351B8" w:rsidRPr="001726D5" w:rsidRDefault="005351B8" w:rsidP="00CC7B2E">
            <w:pPr>
              <w:spacing w:before="60" w:after="60"/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Delegado Técnico RFEDA:</w:t>
            </w:r>
          </w:p>
        </w:tc>
        <w:tc>
          <w:tcPr>
            <w:tcW w:w="2336" w:type="dxa"/>
          </w:tcPr>
          <w:p w14:paraId="6B7241E5" w14:textId="1C35A2C6" w:rsidR="005351B8" w:rsidRPr="001726D5" w:rsidRDefault="00524CF8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z w:val="16"/>
                <w:szCs w:val="16"/>
                <w:lang w:eastAsia="en-US"/>
              </w:rPr>
              <w:t>D./Dª.</w:t>
            </w:r>
            <w:r w:rsidR="005351B8" w:rsidRPr="001726D5">
              <w:rPr>
                <w:rFonts w:ascii="Aptos" w:hAnsi="Aptos" w:cs="Arial"/>
                <w:sz w:val="16"/>
                <w:szCs w:val="16"/>
                <w:lang w:eastAsia="en-US"/>
              </w:rPr>
              <w:t xml:space="preserve"> XXX</w:t>
            </w:r>
          </w:p>
        </w:tc>
        <w:tc>
          <w:tcPr>
            <w:tcW w:w="2830" w:type="dxa"/>
          </w:tcPr>
          <w:p w14:paraId="1956CC14" w14:textId="0D2ECC2F" w:rsidR="005351B8" w:rsidRPr="001726D5" w:rsidRDefault="005351B8" w:rsidP="00524CF8">
            <w:pPr>
              <w:spacing w:before="60" w:after="60"/>
              <w:jc w:val="center"/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(introducir nº licencia)</w:t>
            </w:r>
          </w:p>
        </w:tc>
      </w:tr>
      <w:tr w:rsidR="001726D5" w:rsidRPr="001726D5" w14:paraId="0661154F" w14:textId="77777777" w:rsidTr="00524CF8">
        <w:trPr>
          <w:trHeight w:val="514"/>
        </w:trPr>
        <w:tc>
          <w:tcPr>
            <w:tcW w:w="2537" w:type="dxa"/>
          </w:tcPr>
          <w:p w14:paraId="15B201C5" w14:textId="274C6BEE" w:rsidR="00933ACF" w:rsidRPr="001726D5" w:rsidRDefault="00933ACF" w:rsidP="00524CF8">
            <w:pPr>
              <w:spacing w:before="60" w:after="60"/>
              <w:rPr>
                <w:rFonts w:ascii="Aptos" w:hAnsi="Aptos" w:cs="Arial"/>
                <w:b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Responsable de la Infraestructura</w:t>
            </w:r>
            <w:r w:rsidR="00524CF8" w:rsidRPr="001726D5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1726D5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Eléctrica:</w:t>
            </w:r>
          </w:p>
        </w:tc>
        <w:tc>
          <w:tcPr>
            <w:tcW w:w="2336" w:type="dxa"/>
          </w:tcPr>
          <w:p w14:paraId="68FA8D46" w14:textId="2E6479F0" w:rsidR="00933ACF" w:rsidRPr="001726D5" w:rsidRDefault="00524CF8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z w:val="16"/>
                <w:szCs w:val="16"/>
                <w:lang w:eastAsia="en-US"/>
              </w:rPr>
              <w:t>D./Dª.</w:t>
            </w:r>
            <w:r w:rsidR="00933ACF" w:rsidRPr="001726D5">
              <w:rPr>
                <w:rFonts w:ascii="Aptos" w:hAnsi="Aptos" w:cs="Arial"/>
                <w:sz w:val="16"/>
                <w:szCs w:val="16"/>
                <w:lang w:eastAsia="en-US"/>
              </w:rPr>
              <w:t xml:space="preserve"> XXX</w:t>
            </w:r>
          </w:p>
        </w:tc>
        <w:tc>
          <w:tcPr>
            <w:tcW w:w="2830" w:type="dxa"/>
          </w:tcPr>
          <w:p w14:paraId="6F0AA4CC" w14:textId="3618560A" w:rsidR="00933ACF" w:rsidRPr="001726D5" w:rsidRDefault="00933ACF" w:rsidP="00CC7B2E">
            <w:pPr>
              <w:spacing w:before="60" w:after="60"/>
              <w:jc w:val="center"/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</w:pPr>
          </w:p>
        </w:tc>
      </w:tr>
      <w:tr w:rsidR="001726D5" w:rsidRPr="001726D5" w14:paraId="7D6FCD52" w14:textId="77777777" w:rsidTr="006B5FCF">
        <w:trPr>
          <w:trHeight w:val="293"/>
        </w:trPr>
        <w:tc>
          <w:tcPr>
            <w:tcW w:w="2537" w:type="dxa"/>
          </w:tcPr>
          <w:p w14:paraId="557B1A17" w14:textId="00954CB3" w:rsidR="00933ACF" w:rsidRPr="001726D5" w:rsidRDefault="00933ACF" w:rsidP="00CC7B2E">
            <w:pPr>
              <w:spacing w:before="60" w:after="60"/>
              <w:rPr>
                <w:rFonts w:ascii="Aptos" w:hAnsi="Aptos" w:cs="Arial"/>
                <w:b/>
                <w:sz w:val="16"/>
                <w:szCs w:val="16"/>
                <w:lang w:eastAsia="en-US"/>
              </w:rPr>
            </w:pPr>
            <w:bookmarkStart w:id="16" w:name="_Hlk477201633"/>
            <w:r w:rsidRPr="001726D5">
              <w:rPr>
                <w:rFonts w:ascii="Aptos" w:hAnsi="Aptos" w:cs="Arial"/>
                <w:b/>
                <w:sz w:val="16"/>
                <w:szCs w:val="16"/>
                <w:lang w:eastAsia="en-US"/>
              </w:rPr>
              <w:t>Jefe Comisarios Técnicos:</w:t>
            </w:r>
          </w:p>
        </w:tc>
        <w:tc>
          <w:tcPr>
            <w:tcW w:w="2336" w:type="dxa"/>
          </w:tcPr>
          <w:p w14:paraId="6EA4CC81" w14:textId="57538043" w:rsidR="00933ACF" w:rsidRPr="001726D5" w:rsidRDefault="00524CF8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D./Dª.</w:t>
            </w:r>
            <w:r w:rsidR="00933ACF"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 XXX</w:t>
            </w:r>
          </w:p>
        </w:tc>
        <w:tc>
          <w:tcPr>
            <w:tcW w:w="2830" w:type="dxa"/>
          </w:tcPr>
          <w:p w14:paraId="43465D23" w14:textId="09557E34" w:rsidR="00933ACF" w:rsidRPr="001726D5" w:rsidRDefault="00933ACF" w:rsidP="00CC7B2E">
            <w:pPr>
              <w:spacing w:before="60" w:after="60"/>
              <w:jc w:val="center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(introducir nº licencia)</w:t>
            </w:r>
          </w:p>
        </w:tc>
      </w:tr>
      <w:bookmarkEnd w:id="16"/>
      <w:tr w:rsidR="001726D5" w:rsidRPr="001726D5" w14:paraId="57886FFF" w14:textId="77777777" w:rsidTr="006B5FCF">
        <w:trPr>
          <w:trHeight w:val="293"/>
        </w:trPr>
        <w:tc>
          <w:tcPr>
            <w:tcW w:w="2537" w:type="dxa"/>
          </w:tcPr>
          <w:p w14:paraId="4524B92D" w14:textId="70413D80" w:rsidR="00933ACF" w:rsidRPr="001726D5" w:rsidRDefault="00933ACF" w:rsidP="00CC7B2E">
            <w:pPr>
              <w:spacing w:before="60" w:after="60"/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b/>
                <w:sz w:val="16"/>
                <w:szCs w:val="16"/>
                <w:lang w:eastAsia="en-US"/>
              </w:rPr>
              <w:t>Comisarios Técnicos:</w:t>
            </w:r>
          </w:p>
        </w:tc>
        <w:tc>
          <w:tcPr>
            <w:tcW w:w="2336" w:type="dxa"/>
          </w:tcPr>
          <w:p w14:paraId="2CE0CCE3" w14:textId="7E8AAE79" w:rsidR="00933ACF" w:rsidRPr="001726D5" w:rsidRDefault="00524CF8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D./Dª.</w:t>
            </w:r>
            <w:r w:rsidR="00933ACF"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 XXX</w:t>
            </w:r>
          </w:p>
        </w:tc>
        <w:tc>
          <w:tcPr>
            <w:tcW w:w="2830" w:type="dxa"/>
          </w:tcPr>
          <w:p w14:paraId="4720FCA0" w14:textId="668DE23E" w:rsidR="00933ACF" w:rsidRPr="001726D5" w:rsidRDefault="00933ACF" w:rsidP="006D565C">
            <w:pPr>
              <w:spacing w:before="60" w:after="60"/>
              <w:jc w:val="center"/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(introducir nº licencia)</w:t>
            </w:r>
          </w:p>
        </w:tc>
      </w:tr>
      <w:tr w:rsidR="001726D5" w:rsidRPr="001726D5" w14:paraId="221B1151" w14:textId="77777777" w:rsidTr="006B5FCF">
        <w:trPr>
          <w:trHeight w:val="288"/>
        </w:trPr>
        <w:tc>
          <w:tcPr>
            <w:tcW w:w="2537" w:type="dxa"/>
          </w:tcPr>
          <w:p w14:paraId="283D7CBA" w14:textId="6C2D536B" w:rsidR="00933ACF" w:rsidRPr="001726D5" w:rsidRDefault="00933ACF" w:rsidP="00CC7B2E">
            <w:pPr>
              <w:spacing w:before="60" w:after="60"/>
              <w:rPr>
                <w:rFonts w:ascii="Aptos" w:hAnsi="Aptos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336" w:type="dxa"/>
          </w:tcPr>
          <w:p w14:paraId="59E6C568" w14:textId="66BD5E4F" w:rsidR="00933ACF" w:rsidRPr="001726D5" w:rsidRDefault="00524CF8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D./Dª.</w:t>
            </w:r>
            <w:r w:rsidR="00933ACF"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 XXX</w:t>
            </w:r>
          </w:p>
        </w:tc>
        <w:tc>
          <w:tcPr>
            <w:tcW w:w="2830" w:type="dxa"/>
          </w:tcPr>
          <w:p w14:paraId="05301ED2" w14:textId="058A9B23" w:rsidR="00933ACF" w:rsidRPr="001726D5" w:rsidRDefault="00933ACF" w:rsidP="00CC7B2E">
            <w:pPr>
              <w:spacing w:before="60" w:after="60"/>
              <w:jc w:val="center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(introducir nº licencia)</w:t>
            </w:r>
          </w:p>
        </w:tc>
      </w:tr>
      <w:tr w:rsidR="001726D5" w:rsidRPr="001726D5" w14:paraId="2F4E9F80" w14:textId="77777777" w:rsidTr="006B5FCF">
        <w:trPr>
          <w:trHeight w:val="293"/>
        </w:trPr>
        <w:tc>
          <w:tcPr>
            <w:tcW w:w="2537" w:type="dxa"/>
          </w:tcPr>
          <w:p w14:paraId="03741EA8" w14:textId="24B79765" w:rsidR="00933ACF" w:rsidRPr="001726D5" w:rsidRDefault="00933ACF" w:rsidP="00CC7B2E">
            <w:pPr>
              <w:spacing w:before="60" w:after="60"/>
              <w:rPr>
                <w:rFonts w:ascii="Aptos" w:hAnsi="Aptos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336" w:type="dxa"/>
          </w:tcPr>
          <w:p w14:paraId="18C8B86C" w14:textId="1CB41213" w:rsidR="00933ACF" w:rsidRPr="001726D5" w:rsidRDefault="00524CF8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D./Dª.</w:t>
            </w:r>
            <w:r w:rsidR="00933ACF"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 XXX</w:t>
            </w:r>
          </w:p>
        </w:tc>
        <w:tc>
          <w:tcPr>
            <w:tcW w:w="2830" w:type="dxa"/>
          </w:tcPr>
          <w:p w14:paraId="6757D336" w14:textId="194123A5" w:rsidR="00933ACF" w:rsidRPr="001726D5" w:rsidRDefault="00933ACF" w:rsidP="00CC7B2E">
            <w:pPr>
              <w:spacing w:before="60" w:after="60"/>
              <w:jc w:val="center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(introducir nº licencia)</w:t>
            </w:r>
          </w:p>
        </w:tc>
      </w:tr>
      <w:tr w:rsidR="001726D5" w:rsidRPr="001726D5" w14:paraId="0F07CDC7" w14:textId="77777777" w:rsidTr="006B5FCF">
        <w:trPr>
          <w:trHeight w:val="293"/>
        </w:trPr>
        <w:tc>
          <w:tcPr>
            <w:tcW w:w="2537" w:type="dxa"/>
          </w:tcPr>
          <w:p w14:paraId="7649C604" w14:textId="77777777" w:rsidR="00933ACF" w:rsidRPr="001726D5" w:rsidRDefault="00933ACF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</w:p>
        </w:tc>
        <w:tc>
          <w:tcPr>
            <w:tcW w:w="2336" w:type="dxa"/>
          </w:tcPr>
          <w:p w14:paraId="073E8377" w14:textId="30459338" w:rsidR="00933ACF" w:rsidRPr="001726D5" w:rsidRDefault="00524CF8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D./Dª.</w:t>
            </w:r>
            <w:r w:rsidR="00933ACF"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 XXX</w:t>
            </w:r>
          </w:p>
        </w:tc>
        <w:tc>
          <w:tcPr>
            <w:tcW w:w="2830" w:type="dxa"/>
          </w:tcPr>
          <w:p w14:paraId="04461106" w14:textId="4ADE4D44" w:rsidR="00933ACF" w:rsidRPr="001726D5" w:rsidRDefault="00933ACF" w:rsidP="00CC7B2E">
            <w:pPr>
              <w:spacing w:before="60" w:after="60"/>
              <w:jc w:val="center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(introducir nº licencia</w:t>
            </w:r>
          </w:p>
        </w:tc>
      </w:tr>
      <w:tr w:rsidR="001726D5" w:rsidRPr="001726D5" w14:paraId="646DBADF" w14:textId="77777777" w:rsidTr="006B5FCF">
        <w:trPr>
          <w:trHeight w:val="293"/>
        </w:trPr>
        <w:tc>
          <w:tcPr>
            <w:tcW w:w="2537" w:type="dxa"/>
          </w:tcPr>
          <w:p w14:paraId="099512A7" w14:textId="2469C574" w:rsidR="00933ACF" w:rsidRPr="001726D5" w:rsidRDefault="00933ACF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Responsable Cronometraje:</w:t>
            </w:r>
          </w:p>
        </w:tc>
        <w:tc>
          <w:tcPr>
            <w:tcW w:w="2336" w:type="dxa"/>
          </w:tcPr>
          <w:p w14:paraId="36F93D53" w14:textId="3CCAB0BE" w:rsidR="00933ACF" w:rsidRPr="001726D5" w:rsidRDefault="00524CF8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D./Dª.</w:t>
            </w:r>
            <w:r w:rsidR="00933ACF"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 XXX</w:t>
            </w:r>
          </w:p>
        </w:tc>
        <w:tc>
          <w:tcPr>
            <w:tcW w:w="2830" w:type="dxa"/>
          </w:tcPr>
          <w:p w14:paraId="12B27CE3" w14:textId="164D9A52" w:rsidR="00933ACF" w:rsidRPr="001726D5" w:rsidRDefault="00933ACF" w:rsidP="008C738E">
            <w:pPr>
              <w:spacing w:before="60" w:after="60"/>
              <w:jc w:val="center"/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(introducir nº licencia)</w:t>
            </w:r>
          </w:p>
        </w:tc>
      </w:tr>
      <w:tr w:rsidR="001726D5" w:rsidRPr="001726D5" w14:paraId="346171CE" w14:textId="77777777" w:rsidTr="006B5FCF">
        <w:trPr>
          <w:trHeight w:val="288"/>
        </w:trPr>
        <w:tc>
          <w:tcPr>
            <w:tcW w:w="2537" w:type="dxa"/>
          </w:tcPr>
          <w:p w14:paraId="60A6F5DF" w14:textId="5EB75A16" w:rsidR="00933ACF" w:rsidRPr="001726D5" w:rsidRDefault="00933ACF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Responsable GPS:</w:t>
            </w:r>
          </w:p>
        </w:tc>
        <w:tc>
          <w:tcPr>
            <w:tcW w:w="2336" w:type="dxa"/>
          </w:tcPr>
          <w:p w14:paraId="00334555" w14:textId="2204FA11" w:rsidR="00933ACF" w:rsidRPr="001726D5" w:rsidRDefault="00524CF8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D./Dª.</w:t>
            </w:r>
            <w:r w:rsidR="00933ACF"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 XXX</w:t>
            </w:r>
          </w:p>
        </w:tc>
        <w:tc>
          <w:tcPr>
            <w:tcW w:w="2830" w:type="dxa"/>
          </w:tcPr>
          <w:p w14:paraId="49F76EC6" w14:textId="1EB18C38" w:rsidR="00933ACF" w:rsidRPr="001726D5" w:rsidRDefault="00933ACF" w:rsidP="001A5468">
            <w:pPr>
              <w:spacing w:before="60" w:after="60"/>
              <w:jc w:val="center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(introducir nº licencia)</w:t>
            </w:r>
          </w:p>
        </w:tc>
      </w:tr>
      <w:tr w:rsidR="001726D5" w:rsidRPr="001726D5" w14:paraId="7782E062" w14:textId="77777777" w:rsidTr="00524CF8">
        <w:trPr>
          <w:trHeight w:val="293"/>
        </w:trPr>
        <w:tc>
          <w:tcPr>
            <w:tcW w:w="2537" w:type="dxa"/>
            <w:vAlign w:val="center"/>
          </w:tcPr>
          <w:p w14:paraId="1957C5D4" w14:textId="37CE50C2" w:rsidR="00933ACF" w:rsidRPr="001726D5" w:rsidRDefault="00933ACF" w:rsidP="00524CF8">
            <w:pPr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Relaciones con la prensa:</w:t>
            </w:r>
          </w:p>
        </w:tc>
        <w:tc>
          <w:tcPr>
            <w:tcW w:w="2336" w:type="dxa"/>
          </w:tcPr>
          <w:p w14:paraId="574D0F42" w14:textId="191B3650" w:rsidR="00933ACF" w:rsidRPr="001726D5" w:rsidRDefault="00524CF8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D./Dª.</w:t>
            </w:r>
            <w:r w:rsidR="00933ACF"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 XXX</w:t>
            </w:r>
          </w:p>
        </w:tc>
        <w:tc>
          <w:tcPr>
            <w:tcW w:w="2830" w:type="dxa"/>
          </w:tcPr>
          <w:p w14:paraId="424F4E7D" w14:textId="34025606" w:rsidR="00933ACF" w:rsidRPr="001726D5" w:rsidRDefault="00933ACF" w:rsidP="00CC7B2E">
            <w:pPr>
              <w:spacing w:before="60" w:after="60"/>
              <w:jc w:val="center"/>
              <w:rPr>
                <w:rFonts w:ascii="Aptos" w:hAnsi="Aptos" w:cs="Arial"/>
                <w:sz w:val="16"/>
                <w:szCs w:val="16"/>
                <w:lang w:eastAsia="en-US"/>
              </w:rPr>
            </w:pPr>
          </w:p>
        </w:tc>
      </w:tr>
      <w:tr w:rsidR="001726D5" w:rsidRPr="001726D5" w14:paraId="0DFB920E" w14:textId="77777777" w:rsidTr="006B5FCF">
        <w:trPr>
          <w:trHeight w:val="475"/>
        </w:trPr>
        <w:tc>
          <w:tcPr>
            <w:tcW w:w="2537" w:type="dxa"/>
          </w:tcPr>
          <w:p w14:paraId="3B7993EA" w14:textId="0260BB13" w:rsidR="00933ACF" w:rsidRPr="001726D5" w:rsidRDefault="00933ACF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Responsable Parques Cerrados y reagrupamientos:</w:t>
            </w:r>
          </w:p>
        </w:tc>
        <w:tc>
          <w:tcPr>
            <w:tcW w:w="2336" w:type="dxa"/>
          </w:tcPr>
          <w:p w14:paraId="422C52AC" w14:textId="3C1C87BF" w:rsidR="00933ACF" w:rsidRPr="001726D5" w:rsidRDefault="00524CF8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D./Dª.</w:t>
            </w:r>
            <w:r w:rsidR="00933ACF"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 XXX</w:t>
            </w:r>
          </w:p>
        </w:tc>
        <w:tc>
          <w:tcPr>
            <w:tcW w:w="2830" w:type="dxa"/>
          </w:tcPr>
          <w:p w14:paraId="396C6215" w14:textId="5F1AAA78" w:rsidR="00933ACF" w:rsidRPr="001726D5" w:rsidRDefault="00933ACF" w:rsidP="00CC7B2E">
            <w:pPr>
              <w:spacing w:before="60" w:after="60"/>
              <w:jc w:val="center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(introducir nº licencia)</w:t>
            </w:r>
          </w:p>
        </w:tc>
      </w:tr>
      <w:tr w:rsidR="00933ACF" w:rsidRPr="001726D5" w14:paraId="60489822" w14:textId="77777777" w:rsidTr="006B5FCF">
        <w:trPr>
          <w:trHeight w:val="133"/>
        </w:trPr>
        <w:tc>
          <w:tcPr>
            <w:tcW w:w="2537" w:type="dxa"/>
          </w:tcPr>
          <w:p w14:paraId="071ECF13" w14:textId="56444BB8" w:rsidR="00933ACF" w:rsidRPr="001726D5" w:rsidRDefault="00933ACF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 xml:space="preserve">Relaciones con los </w:t>
            </w:r>
            <w:r w:rsidR="00524CF8" w:rsidRPr="001726D5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Concursantes</w:t>
            </w:r>
            <w:r w:rsidRPr="001726D5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2336" w:type="dxa"/>
          </w:tcPr>
          <w:p w14:paraId="43FAB0EB" w14:textId="6C2273F0" w:rsidR="00933ACF" w:rsidRPr="001726D5" w:rsidRDefault="00524CF8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D./Dª.</w:t>
            </w:r>
            <w:r w:rsidR="00933ACF"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 XXX</w:t>
            </w:r>
          </w:p>
        </w:tc>
        <w:tc>
          <w:tcPr>
            <w:tcW w:w="2830" w:type="dxa"/>
          </w:tcPr>
          <w:p w14:paraId="0361F6E0" w14:textId="72CFDAD1" w:rsidR="00933ACF" w:rsidRPr="001726D5" w:rsidRDefault="002E7761" w:rsidP="00CA7459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                  </w:t>
            </w:r>
            <w:r w:rsidR="00933ACF" w:rsidRPr="001726D5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(introducir nº licencia)</w:t>
            </w:r>
          </w:p>
        </w:tc>
      </w:tr>
    </w:tbl>
    <w:p w14:paraId="661AB8AC" w14:textId="77777777" w:rsidR="00123F45" w:rsidRPr="001726D5" w:rsidRDefault="00123F45" w:rsidP="00D3134B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Aptos" w:hAnsi="Aptos" w:cs="Arial"/>
          <w:sz w:val="16"/>
          <w:szCs w:val="16"/>
        </w:rPr>
      </w:pPr>
    </w:p>
    <w:p w14:paraId="38B1BEF7" w14:textId="418BC19C" w:rsidR="00CB37E0" w:rsidRDefault="00123F45" w:rsidP="00CC7B2E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De acuerdo</w:t>
      </w:r>
      <w:r w:rsidR="00022675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con lo establecido en las PCCCTCE, deberán relacionarse</w:t>
      </w:r>
      <w:r w:rsidR="005C559C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</w:t>
      </w:r>
      <w:r w:rsidR="00022675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en este artículo o por medio de Anexo/</w:t>
      </w:r>
      <w:r w:rsidR="007C5ED0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Complemento</w:t>
      </w:r>
      <w:r w:rsidR="00022675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, TODOS los oficiales que actúen en la competición, indicando la función a desarrollar y su número de licencia.</w:t>
      </w:r>
    </w:p>
    <w:p w14:paraId="298F57AA" w14:textId="77777777" w:rsidR="00CB37E0" w:rsidRDefault="00CB37E0">
      <w:pPr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>
        <w:rPr>
          <w:rFonts w:ascii="Aptos" w:eastAsia="Calibri" w:hAnsi="Aptos" w:cs="Arial"/>
          <w:spacing w:val="-1"/>
          <w:sz w:val="16"/>
          <w:szCs w:val="16"/>
          <w:lang w:eastAsia="en-US"/>
        </w:rPr>
        <w:br w:type="page"/>
      </w:r>
    </w:p>
    <w:p w14:paraId="15F7EA17" w14:textId="55307811" w:rsidR="00C52051" w:rsidRDefault="00BE749F" w:rsidP="00CB37E0">
      <w:pPr>
        <w:pStyle w:val="Prrafodelista"/>
        <w:widowControl w:val="0"/>
        <w:numPr>
          <w:ilvl w:val="1"/>
          <w:numId w:val="30"/>
        </w:numPr>
        <w:autoSpaceDE w:val="0"/>
        <w:autoSpaceDN w:val="0"/>
        <w:adjustRightInd w:val="0"/>
        <w:spacing w:before="120" w:after="120"/>
        <w:ind w:left="1066" w:hanging="357"/>
        <w:jc w:val="both"/>
        <w:rPr>
          <w:rFonts w:ascii="Aptos" w:eastAsia="Calibri" w:hAnsi="Aptos" w:cs="Arial"/>
          <w:b/>
          <w:bCs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/>
          <w:bCs/>
          <w:spacing w:val="-1"/>
          <w:sz w:val="16"/>
          <w:szCs w:val="16"/>
          <w:lang w:eastAsia="en-US"/>
        </w:rPr>
        <w:lastRenderedPageBreak/>
        <w:t>COLORES RECOMENDADOS PARA LOS PETOS DE LOS DISTINTOS OFICIALES</w:t>
      </w:r>
    </w:p>
    <w:tbl>
      <w:tblPr>
        <w:tblStyle w:val="Tablaconcuadrcula"/>
        <w:tblW w:w="6237" w:type="dxa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9"/>
        <w:gridCol w:w="2418"/>
      </w:tblGrid>
      <w:tr w:rsidR="001726D5" w:rsidRPr="001726D5" w14:paraId="3AE5499F" w14:textId="77777777" w:rsidTr="00B9381F">
        <w:trPr>
          <w:trHeight w:val="340"/>
        </w:trPr>
        <w:tc>
          <w:tcPr>
            <w:tcW w:w="3819" w:type="dxa"/>
            <w:vAlign w:val="center"/>
          </w:tcPr>
          <w:p w14:paraId="2079F2AA" w14:textId="025F2A46" w:rsidR="00524CF8" w:rsidRPr="001726D5" w:rsidRDefault="00B9381F" w:rsidP="00B9381F">
            <w:pPr>
              <w:pStyle w:val="Prrafodelista"/>
              <w:widowControl w:val="0"/>
              <w:numPr>
                <w:ilvl w:val="0"/>
                <w:numId w:val="22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178" w:hanging="141"/>
              <w:contextualSpacing/>
              <w:rPr>
                <w:rFonts w:ascii="Aptos" w:eastAsia="Calibri" w:hAnsi="Aptos" w:cs="Arial"/>
                <w:b/>
                <w:bCs/>
                <w:spacing w:val="-1"/>
                <w:sz w:val="16"/>
                <w:szCs w:val="16"/>
                <w:lang w:eastAsia="en-US"/>
              </w:rPr>
            </w:pPr>
            <w:r w:rsidRPr="001726D5">
              <w:rPr>
                <w:rFonts w:ascii="Aptos" w:eastAsia="Calibri" w:hAnsi="Aptos" w:cs="Arial"/>
                <w:spacing w:val="-1"/>
                <w:sz w:val="16"/>
                <w:szCs w:val="16"/>
                <w:lang w:eastAsia="en-US"/>
              </w:rPr>
              <w:t>Cronometrador:</w:t>
            </w:r>
          </w:p>
        </w:tc>
        <w:tc>
          <w:tcPr>
            <w:tcW w:w="2418" w:type="dxa"/>
            <w:vAlign w:val="center"/>
          </w:tcPr>
          <w:p w14:paraId="015F2A45" w14:textId="4C9FBF5B" w:rsidR="00524CF8" w:rsidRPr="001726D5" w:rsidRDefault="00B9381F" w:rsidP="00B9381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/>
                <w:bCs/>
                <w:spacing w:val="-1"/>
                <w:sz w:val="16"/>
                <w:szCs w:val="16"/>
                <w:lang w:eastAsia="en-US"/>
              </w:rPr>
            </w:pPr>
            <w:r w:rsidRPr="001726D5">
              <w:rPr>
                <w:rFonts w:ascii="Aptos" w:eastAsia="Calibri" w:hAnsi="Aptos" w:cs="Arial"/>
                <w:b/>
                <w:bCs/>
                <w:spacing w:val="-1"/>
                <w:sz w:val="16"/>
                <w:szCs w:val="16"/>
                <w:lang w:eastAsia="en-US"/>
              </w:rPr>
              <w:t>Amarillo</w:t>
            </w:r>
          </w:p>
        </w:tc>
      </w:tr>
      <w:tr w:rsidR="001726D5" w:rsidRPr="001726D5" w14:paraId="3C1CE69F" w14:textId="77777777" w:rsidTr="00B9381F">
        <w:trPr>
          <w:trHeight w:val="340"/>
        </w:trPr>
        <w:tc>
          <w:tcPr>
            <w:tcW w:w="3819" w:type="dxa"/>
            <w:vAlign w:val="center"/>
          </w:tcPr>
          <w:p w14:paraId="09462737" w14:textId="3968600C" w:rsidR="00524CF8" w:rsidRPr="001726D5" w:rsidRDefault="00B9381F" w:rsidP="00B9381F">
            <w:pPr>
              <w:pStyle w:val="Prrafodelista"/>
              <w:widowControl w:val="0"/>
              <w:numPr>
                <w:ilvl w:val="0"/>
                <w:numId w:val="22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178" w:hanging="141"/>
              <w:contextualSpacing/>
              <w:rPr>
                <w:rFonts w:ascii="Aptos" w:eastAsia="Calibri" w:hAnsi="Aptos" w:cs="Arial"/>
                <w:spacing w:val="-1"/>
                <w:sz w:val="16"/>
                <w:szCs w:val="16"/>
                <w:lang w:eastAsia="en-US"/>
              </w:rPr>
            </w:pPr>
            <w:r w:rsidRPr="001726D5">
              <w:rPr>
                <w:rFonts w:ascii="Aptos" w:eastAsia="Calibri" w:hAnsi="Aptos" w:cs="Arial"/>
                <w:spacing w:val="-1"/>
                <w:sz w:val="16"/>
                <w:szCs w:val="16"/>
                <w:lang w:eastAsia="en-US"/>
              </w:rPr>
              <w:t>Comisarios de Seguridad:</w:t>
            </w:r>
          </w:p>
        </w:tc>
        <w:tc>
          <w:tcPr>
            <w:tcW w:w="2418" w:type="dxa"/>
            <w:vAlign w:val="center"/>
          </w:tcPr>
          <w:p w14:paraId="635B2EBD" w14:textId="77BD4CE0" w:rsidR="00524CF8" w:rsidRPr="001726D5" w:rsidRDefault="00B9381F" w:rsidP="00B9381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/>
                <w:bCs/>
                <w:spacing w:val="-1"/>
                <w:sz w:val="16"/>
                <w:szCs w:val="16"/>
                <w:lang w:eastAsia="en-US"/>
              </w:rPr>
            </w:pPr>
            <w:r w:rsidRPr="001726D5">
              <w:rPr>
                <w:rFonts w:ascii="Aptos" w:eastAsia="Calibri" w:hAnsi="Aptos" w:cs="Arial"/>
                <w:b/>
                <w:bCs/>
                <w:spacing w:val="-1"/>
                <w:sz w:val="16"/>
                <w:szCs w:val="16"/>
                <w:lang w:eastAsia="en-US"/>
              </w:rPr>
              <w:t>Naranja</w:t>
            </w:r>
            <w:r w:rsidRPr="001726D5">
              <w:rPr>
                <w:rFonts w:ascii="Aptos" w:eastAsia="Calibri" w:hAnsi="Aptos" w:cs="Arial"/>
                <w:spacing w:val="-1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1726D5" w:rsidRPr="001726D5" w14:paraId="7896E340" w14:textId="77777777" w:rsidTr="00B9381F">
        <w:trPr>
          <w:trHeight w:val="340"/>
        </w:trPr>
        <w:tc>
          <w:tcPr>
            <w:tcW w:w="3819" w:type="dxa"/>
            <w:vAlign w:val="center"/>
          </w:tcPr>
          <w:p w14:paraId="3BC8330F" w14:textId="0B8BB551" w:rsidR="00524CF8" w:rsidRPr="001726D5" w:rsidRDefault="00B9381F" w:rsidP="00B9381F">
            <w:pPr>
              <w:pStyle w:val="Prrafodelista"/>
              <w:widowControl w:val="0"/>
              <w:numPr>
                <w:ilvl w:val="0"/>
                <w:numId w:val="22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178" w:hanging="141"/>
              <w:contextualSpacing/>
              <w:rPr>
                <w:rFonts w:ascii="Aptos" w:eastAsia="Calibri" w:hAnsi="Aptos" w:cs="Arial"/>
                <w:spacing w:val="-1"/>
                <w:sz w:val="16"/>
                <w:szCs w:val="16"/>
                <w:lang w:eastAsia="en-US"/>
              </w:rPr>
            </w:pPr>
            <w:r w:rsidRPr="001726D5">
              <w:rPr>
                <w:rFonts w:ascii="Aptos" w:eastAsia="Calibri" w:hAnsi="Aptos" w:cs="Arial"/>
                <w:spacing w:val="-1"/>
                <w:sz w:val="16"/>
                <w:szCs w:val="16"/>
                <w:lang w:eastAsia="en-US"/>
              </w:rPr>
              <w:t>Comisarios Técnicos:</w:t>
            </w:r>
          </w:p>
        </w:tc>
        <w:tc>
          <w:tcPr>
            <w:tcW w:w="2418" w:type="dxa"/>
            <w:vAlign w:val="center"/>
          </w:tcPr>
          <w:p w14:paraId="0A5BA35D" w14:textId="343B26AF" w:rsidR="00524CF8" w:rsidRPr="001726D5" w:rsidRDefault="00B9381F" w:rsidP="00B9381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/>
                <w:spacing w:val="-1"/>
                <w:sz w:val="16"/>
                <w:szCs w:val="16"/>
                <w:lang w:eastAsia="en-US"/>
              </w:rPr>
            </w:pPr>
            <w:r w:rsidRPr="001726D5">
              <w:rPr>
                <w:rFonts w:ascii="Aptos" w:eastAsia="Calibri" w:hAnsi="Aptos" w:cs="Arial"/>
                <w:b/>
                <w:bCs/>
                <w:spacing w:val="-1"/>
                <w:sz w:val="16"/>
                <w:szCs w:val="16"/>
                <w:lang w:eastAsia="en-US"/>
              </w:rPr>
              <w:t>Negro</w:t>
            </w:r>
            <w:r w:rsidRPr="001726D5">
              <w:rPr>
                <w:rFonts w:ascii="Aptos" w:eastAsia="Calibri" w:hAnsi="Aptos" w:cs="Arial"/>
                <w:spacing w:val="-1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1726D5" w:rsidRPr="001726D5" w14:paraId="20A82EFC" w14:textId="77777777" w:rsidTr="00B9381F">
        <w:trPr>
          <w:trHeight w:val="340"/>
        </w:trPr>
        <w:tc>
          <w:tcPr>
            <w:tcW w:w="3819" w:type="dxa"/>
            <w:vAlign w:val="center"/>
          </w:tcPr>
          <w:p w14:paraId="4F98FE7E" w14:textId="4D126C02" w:rsidR="00524CF8" w:rsidRPr="001726D5" w:rsidRDefault="00B9381F" w:rsidP="00B9381F">
            <w:pPr>
              <w:pStyle w:val="Prrafodelista"/>
              <w:widowControl w:val="0"/>
              <w:numPr>
                <w:ilvl w:val="0"/>
                <w:numId w:val="22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178" w:hanging="141"/>
              <w:contextualSpacing/>
              <w:rPr>
                <w:rFonts w:ascii="Aptos" w:eastAsia="Calibri" w:hAnsi="Aptos" w:cs="Arial"/>
                <w:spacing w:val="-1"/>
                <w:sz w:val="16"/>
                <w:szCs w:val="16"/>
                <w:lang w:eastAsia="en-US"/>
              </w:rPr>
            </w:pPr>
            <w:r w:rsidRPr="001726D5">
              <w:rPr>
                <w:rFonts w:ascii="Aptos" w:eastAsia="Calibri" w:hAnsi="Aptos" w:cs="Arial"/>
                <w:spacing w:val="-1"/>
                <w:sz w:val="16"/>
                <w:szCs w:val="16"/>
                <w:lang w:eastAsia="en-US"/>
              </w:rPr>
              <w:t>Relaciones con los Concursantes:</w:t>
            </w:r>
          </w:p>
        </w:tc>
        <w:tc>
          <w:tcPr>
            <w:tcW w:w="2418" w:type="dxa"/>
            <w:vAlign w:val="center"/>
          </w:tcPr>
          <w:p w14:paraId="3B680582" w14:textId="5C47E469" w:rsidR="00524CF8" w:rsidRPr="001726D5" w:rsidRDefault="00B9381F" w:rsidP="00B9381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Aptos" w:eastAsia="Calibri" w:hAnsi="Aptos" w:cs="Arial"/>
                <w:b/>
                <w:bCs/>
                <w:spacing w:val="-1"/>
                <w:sz w:val="16"/>
                <w:szCs w:val="16"/>
                <w:lang w:eastAsia="en-US"/>
              </w:rPr>
            </w:pPr>
            <w:r w:rsidRPr="001726D5">
              <w:rPr>
                <w:rFonts w:ascii="Aptos" w:eastAsia="Calibri" w:hAnsi="Aptos" w:cs="Arial"/>
                <w:b/>
                <w:bCs/>
                <w:spacing w:val="-1"/>
                <w:sz w:val="16"/>
                <w:szCs w:val="16"/>
                <w:lang w:eastAsia="en-US"/>
              </w:rPr>
              <w:t>Rojo</w:t>
            </w:r>
            <w:r w:rsidRPr="001726D5">
              <w:rPr>
                <w:rFonts w:ascii="Aptos" w:eastAsia="Calibri" w:hAnsi="Aptos" w:cs="Arial"/>
                <w:spacing w:val="-1"/>
                <w:sz w:val="16"/>
                <w:szCs w:val="16"/>
                <w:lang w:eastAsia="en-US"/>
              </w:rPr>
              <w:t xml:space="preserve"> </w:t>
            </w:r>
          </w:p>
        </w:tc>
      </w:tr>
    </w:tbl>
    <w:p w14:paraId="18F5982E" w14:textId="56C656BA" w:rsidR="00FB3E81" w:rsidRPr="001726D5" w:rsidRDefault="00BE749F" w:rsidP="00CB37E0">
      <w:pPr>
        <w:pStyle w:val="Prrafodelista"/>
        <w:widowControl w:val="0"/>
        <w:numPr>
          <w:ilvl w:val="1"/>
          <w:numId w:val="30"/>
        </w:numPr>
        <w:autoSpaceDE w:val="0"/>
        <w:autoSpaceDN w:val="0"/>
        <w:adjustRightInd w:val="0"/>
        <w:spacing w:before="120" w:after="120"/>
        <w:ind w:left="1066" w:hanging="357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1726D5">
        <w:rPr>
          <w:rFonts w:ascii="Aptos" w:eastAsia="Calibri" w:hAnsi="Aptos" w:cs="Arial"/>
          <w:b/>
          <w:bCs/>
          <w:spacing w:val="-1"/>
          <w:sz w:val="16"/>
          <w:szCs w:val="16"/>
          <w:lang w:eastAsia="en-US"/>
        </w:rPr>
        <w:t>RELACIONES CON LOS</w:t>
      </w:r>
      <w:r w:rsidR="00BE3EBF" w:rsidRPr="001726D5">
        <w:rPr>
          <w:rFonts w:ascii="Aptos" w:eastAsia="Calibri" w:hAnsi="Aptos" w:cs="Arial"/>
          <w:b/>
          <w:bCs/>
          <w:spacing w:val="-1"/>
          <w:sz w:val="16"/>
          <w:szCs w:val="16"/>
          <w:lang w:eastAsia="en-US"/>
        </w:rPr>
        <w:t xml:space="preserve"> CONCURSANTES</w:t>
      </w:r>
      <w:r w:rsidRPr="001726D5">
        <w:rPr>
          <w:rFonts w:ascii="Aptos" w:eastAsia="Calibri" w:hAnsi="Aptos" w:cs="Arial"/>
          <w:b/>
          <w:bCs/>
          <w:spacing w:val="-1"/>
          <w:sz w:val="16"/>
          <w:szCs w:val="16"/>
          <w:lang w:eastAsia="en-US"/>
        </w:rPr>
        <w:t>. PLAN DE TRABAJO</w:t>
      </w:r>
    </w:p>
    <w:p w14:paraId="20DBEEC2" w14:textId="0577F066" w:rsidR="00FB3E81" w:rsidRPr="001726D5" w:rsidRDefault="00FB3E81" w:rsidP="00FB3E81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El Plan de trabajo de los oficiales encargados de las </w:t>
      </w:r>
      <w:r w:rsidR="001726D5"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Relaciones </w:t>
      </w:r>
      <w:r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>con los</w:t>
      </w:r>
      <w:r w:rsidR="00BE3EBF"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Concursantes</w:t>
      </w:r>
      <w:r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, se publicará en el </w:t>
      </w:r>
      <w:r w:rsidR="007C5ED0"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>Tablón Oficial</w:t>
      </w:r>
      <w:r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de Avisos – Web, a la apertura de la Secretaría.</w:t>
      </w:r>
    </w:p>
    <w:p w14:paraId="30635E58" w14:textId="4D779781" w:rsidR="00FB3E81" w:rsidRPr="001726D5" w:rsidRDefault="00FB3E81" w:rsidP="00FB3E81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Estos oficiales </w:t>
      </w:r>
      <w:r w:rsidR="007C5ED0"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>estarán</w:t>
      </w:r>
      <w:r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presentes como mínimo en:</w:t>
      </w:r>
    </w:p>
    <w:p w14:paraId="6F2735F3" w14:textId="17A8A7C5" w:rsidR="00FB3E81" w:rsidRPr="001726D5" w:rsidRDefault="00FB3E81" w:rsidP="00B9381F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ind w:left="1276" w:hanging="208"/>
        <w:jc w:val="both"/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</w:pPr>
      <w:r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ab/>
      </w:r>
      <w:r w:rsidRPr="001726D5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Entrega de Documentación y Verificaciones técnicas</w:t>
      </w:r>
    </w:p>
    <w:p w14:paraId="4E4D9F44" w14:textId="718DBDC1" w:rsidR="00FB3E81" w:rsidRPr="001726D5" w:rsidRDefault="00FB3E81" w:rsidP="00B9381F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ind w:left="1276" w:hanging="208"/>
        <w:jc w:val="both"/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</w:pPr>
      <w:r w:rsidRPr="001726D5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ab/>
        <w:t xml:space="preserve">Salida del </w:t>
      </w:r>
      <w:r w:rsidR="00A52F24" w:rsidRPr="001726D5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 xml:space="preserve">Eco </w:t>
      </w:r>
      <w:r w:rsidRPr="001726D5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Rallye</w:t>
      </w:r>
    </w:p>
    <w:p w14:paraId="12E3D470" w14:textId="01567FCD" w:rsidR="0025161D" w:rsidRPr="001726D5" w:rsidRDefault="00FB3E81" w:rsidP="00B9381F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ind w:left="1276" w:hanging="208"/>
        <w:jc w:val="both"/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</w:pPr>
      <w:r w:rsidRPr="001726D5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ab/>
        <w:t>Secretaría Permanente</w:t>
      </w:r>
    </w:p>
    <w:p w14:paraId="49599345" w14:textId="15C7EEFB" w:rsidR="00FB3E81" w:rsidRPr="001726D5" w:rsidRDefault="0025161D" w:rsidP="00B9381F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ind w:left="1276" w:hanging="208"/>
        <w:jc w:val="both"/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</w:pPr>
      <w:r w:rsidRPr="001726D5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ab/>
        <w:t>Parques de Reagrupamiento</w:t>
      </w:r>
    </w:p>
    <w:p w14:paraId="0C739BF4" w14:textId="39F49EF7" w:rsidR="008268E3" w:rsidRPr="001726D5" w:rsidRDefault="008268E3" w:rsidP="00B9381F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ind w:left="1276" w:hanging="208"/>
        <w:jc w:val="both"/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</w:pPr>
      <w:r w:rsidRPr="001726D5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ab/>
        <w:t xml:space="preserve">Parques de </w:t>
      </w:r>
      <w:r w:rsidR="007C5ED0" w:rsidRPr="001726D5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Llegada</w:t>
      </w:r>
    </w:p>
    <w:p w14:paraId="4A32A9F8" w14:textId="5E06523F" w:rsidR="008268E3" w:rsidRPr="001726D5" w:rsidRDefault="008268E3" w:rsidP="00B9381F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ind w:left="1276" w:hanging="208"/>
        <w:jc w:val="both"/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</w:pPr>
      <w:r w:rsidRPr="001726D5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ab/>
        <w:t xml:space="preserve">Llegada del </w:t>
      </w:r>
      <w:r w:rsidR="00A52F24" w:rsidRPr="001726D5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 xml:space="preserve">Eco </w:t>
      </w:r>
      <w:r w:rsidRPr="001726D5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Rallye</w:t>
      </w:r>
    </w:p>
    <w:p w14:paraId="296D5E15" w14:textId="6D4AC3A8" w:rsidR="00442035" w:rsidRPr="005351B8" w:rsidRDefault="008268E3" w:rsidP="005579CF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ind w:left="851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El planning, teléfono y los horarios se facilitará a todos los participantes en el transcurso de entrega de </w:t>
      </w:r>
      <w:r w:rsidR="006D293C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documentación</w:t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.</w:t>
      </w:r>
    </w:p>
    <w:tbl>
      <w:tblPr>
        <w:tblStyle w:val="Tablaconcuadrcula"/>
        <w:tblW w:w="0" w:type="auto"/>
        <w:jc w:val="center"/>
        <w:tblLook w:val="00A0" w:firstRow="1" w:lastRow="0" w:firstColumn="1" w:lastColumn="0" w:noHBand="0" w:noVBand="0"/>
      </w:tblPr>
      <w:tblGrid>
        <w:gridCol w:w="2347"/>
        <w:gridCol w:w="2376"/>
      </w:tblGrid>
      <w:tr w:rsidR="005579CF" w:rsidRPr="005351B8" w14:paraId="3B4A90E8" w14:textId="24FE0ACC" w:rsidTr="00CB37E0">
        <w:trPr>
          <w:trHeight w:val="1924"/>
          <w:jc w:val="center"/>
        </w:trPr>
        <w:tc>
          <w:tcPr>
            <w:tcW w:w="2268" w:type="dxa"/>
            <w:vAlign w:val="center"/>
          </w:tcPr>
          <w:p w14:paraId="7FD57731" w14:textId="1917D8B4" w:rsidR="005579CF" w:rsidRPr="005351B8" w:rsidRDefault="00CB37E0" w:rsidP="00CB37E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ptos" w:eastAsia="Calibri" w:hAnsi="Aptos" w:cs="Arial"/>
                <w:spacing w:val="-1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="Arial"/>
                <w:noProof/>
                <w:lang w:val="es-ES_tradnl"/>
              </w:rPr>
              <w:drawing>
                <wp:inline distT="0" distB="0" distL="0" distR="0" wp14:anchorId="249E4C3D" wp14:editId="67DF7D00">
                  <wp:extent cx="1353185" cy="1353185"/>
                  <wp:effectExtent l="0" t="0" r="0" b="0"/>
                  <wp:docPr id="219049447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049447" name="Imagen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185" cy="135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40F0FB84" w14:textId="537344C9" w:rsidR="005579CF" w:rsidRPr="005351B8" w:rsidRDefault="00CB37E0" w:rsidP="007311A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ptos" w:eastAsia="Calibri" w:hAnsi="Aptos" w:cs="Arial"/>
                <w:spacing w:val="-1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="Arial"/>
                <w:noProof/>
                <w:lang w:val="es-ES_tradnl"/>
              </w:rPr>
              <w:drawing>
                <wp:inline distT="0" distB="0" distL="0" distR="0" wp14:anchorId="0822C477" wp14:editId="38D7BCDB">
                  <wp:extent cx="1367790" cy="1367790"/>
                  <wp:effectExtent l="0" t="0" r="3810" b="3810"/>
                  <wp:docPr id="967547145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547145" name="Imagen 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9CF" w:rsidRPr="005351B8" w14:paraId="14F80098" w14:textId="77EDD4C3" w:rsidTr="005579CF">
        <w:trPr>
          <w:trHeight w:val="516"/>
          <w:jc w:val="center"/>
        </w:trPr>
        <w:tc>
          <w:tcPr>
            <w:tcW w:w="2268" w:type="dxa"/>
            <w:vAlign w:val="center"/>
          </w:tcPr>
          <w:p w14:paraId="36A5E2BB" w14:textId="77777777" w:rsidR="005579CF" w:rsidRPr="005351B8" w:rsidRDefault="005579CF" w:rsidP="005579C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eastAsia="Calibri" w:hAnsi="Aptos" w:cs="Arial"/>
                <w:spacing w:val="-1"/>
                <w:sz w:val="16"/>
                <w:szCs w:val="16"/>
                <w:lang w:eastAsia="en-US"/>
              </w:rPr>
              <w:t>NOMBRE Y NUMERO DE TELÉFONO</w:t>
            </w:r>
          </w:p>
        </w:tc>
        <w:tc>
          <w:tcPr>
            <w:tcW w:w="2268" w:type="dxa"/>
            <w:vAlign w:val="center"/>
          </w:tcPr>
          <w:p w14:paraId="7A08268F" w14:textId="250F5596" w:rsidR="005579CF" w:rsidRPr="005351B8" w:rsidRDefault="005579CF" w:rsidP="005579C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pacing w:val="-1"/>
                <w:sz w:val="16"/>
                <w:szCs w:val="16"/>
                <w:lang w:eastAsia="en-US"/>
              </w:rPr>
            </w:pPr>
            <w:r w:rsidRPr="005579CF">
              <w:rPr>
                <w:rFonts w:ascii="Aptos" w:eastAsia="Calibri" w:hAnsi="Aptos" w:cs="Arial"/>
                <w:spacing w:val="-1"/>
                <w:sz w:val="16"/>
                <w:szCs w:val="16"/>
                <w:lang w:eastAsia="en-US"/>
              </w:rPr>
              <w:t>NOMBRE Y NUMERO DE TELÉFONO</w:t>
            </w:r>
          </w:p>
        </w:tc>
      </w:tr>
    </w:tbl>
    <w:p w14:paraId="0E1E71D9" w14:textId="61130692" w:rsidR="00D3134B" w:rsidRPr="005351B8" w:rsidRDefault="00D3134B" w:rsidP="00CB37E0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850" w:hanging="493"/>
        <w:jc w:val="both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DESCRIPCIÓN DE LA COMPETICIÓN</w:t>
      </w: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ab/>
        <w:t xml:space="preserve"> </w:t>
      </w:r>
    </w:p>
    <w:tbl>
      <w:tblPr>
        <w:tblStyle w:val="Tablaconcuadrcula1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4565"/>
        <w:gridCol w:w="1055"/>
        <w:gridCol w:w="1617"/>
      </w:tblGrid>
      <w:tr w:rsidR="00D3134B" w:rsidRPr="005351B8" w14:paraId="354D785A" w14:textId="77777777" w:rsidTr="00B9381F">
        <w:tc>
          <w:tcPr>
            <w:tcW w:w="552" w:type="dxa"/>
          </w:tcPr>
          <w:p w14:paraId="410244EF" w14:textId="77777777" w:rsidR="00D3134B" w:rsidRPr="005351B8" w:rsidRDefault="008268E3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5351B8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5</w:t>
            </w:r>
            <w:r w:rsidR="00D3134B" w:rsidRPr="005351B8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.1.</w:t>
            </w:r>
          </w:p>
        </w:tc>
        <w:tc>
          <w:tcPr>
            <w:tcW w:w="4565" w:type="dxa"/>
          </w:tcPr>
          <w:p w14:paraId="0F1B5A05" w14:textId="77777777" w:rsidR="00D3134B" w:rsidRPr="005351B8" w:rsidRDefault="00D3134B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Distancia total del recorrido </w:t>
            </w:r>
            <w:bookmarkStart w:id="17" w:name="OLE_LINK53"/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para Vehículos Eléctricos</w:t>
            </w:r>
            <w:bookmarkEnd w:id="17"/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055" w:type="dxa"/>
          </w:tcPr>
          <w:p w14:paraId="27593973" w14:textId="77777777" w:rsidR="00D3134B" w:rsidRPr="005351B8" w:rsidRDefault="00D3134B" w:rsidP="00CC7B2E">
            <w:pPr>
              <w:spacing w:before="60" w:after="60"/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</w:pPr>
            <w:proofErr w:type="spellStart"/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XXX,XX</w:t>
            </w:r>
            <w:proofErr w:type="spellEnd"/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 Km.</w:t>
            </w:r>
          </w:p>
        </w:tc>
        <w:tc>
          <w:tcPr>
            <w:tcW w:w="1617" w:type="dxa"/>
          </w:tcPr>
          <w:p w14:paraId="24FDBD22" w14:textId="77777777" w:rsidR="00D3134B" w:rsidRPr="005351B8" w:rsidRDefault="00D3134B" w:rsidP="00CC7B2E">
            <w:pPr>
              <w:spacing w:before="60" w:after="60"/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</w:pPr>
          </w:p>
        </w:tc>
      </w:tr>
      <w:tr w:rsidR="00D3134B" w:rsidRPr="005351B8" w14:paraId="1EBDF5BF" w14:textId="77777777" w:rsidTr="00B9381F">
        <w:tc>
          <w:tcPr>
            <w:tcW w:w="552" w:type="dxa"/>
          </w:tcPr>
          <w:p w14:paraId="780ED49B" w14:textId="77777777" w:rsidR="00D3134B" w:rsidRPr="005351B8" w:rsidRDefault="00D3134B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bookmarkStart w:id="18" w:name="_Hlk477202185"/>
          </w:p>
        </w:tc>
        <w:tc>
          <w:tcPr>
            <w:tcW w:w="4565" w:type="dxa"/>
          </w:tcPr>
          <w:p w14:paraId="6BFF3C30" w14:textId="4022BB15" w:rsidR="00D3134B" w:rsidRPr="005351B8" w:rsidRDefault="00D3134B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Distancia total del recorrido para el resto de </w:t>
            </w:r>
            <w:r w:rsidR="007C5ED0"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los vehículos</w:t>
            </w:r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055" w:type="dxa"/>
          </w:tcPr>
          <w:p w14:paraId="39B4DD46" w14:textId="77777777" w:rsidR="00D3134B" w:rsidRPr="005351B8" w:rsidRDefault="00D3134B" w:rsidP="00CC7B2E">
            <w:pPr>
              <w:spacing w:before="60" w:after="60"/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</w:pPr>
            <w:proofErr w:type="spellStart"/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XXX,XX</w:t>
            </w:r>
            <w:proofErr w:type="spellEnd"/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 Km.</w:t>
            </w:r>
          </w:p>
        </w:tc>
        <w:tc>
          <w:tcPr>
            <w:tcW w:w="1617" w:type="dxa"/>
          </w:tcPr>
          <w:p w14:paraId="6A998631" w14:textId="77777777" w:rsidR="00D3134B" w:rsidRPr="005351B8" w:rsidRDefault="00D3134B" w:rsidP="00CC7B2E">
            <w:pPr>
              <w:spacing w:before="60" w:after="60"/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</w:pPr>
          </w:p>
        </w:tc>
      </w:tr>
      <w:bookmarkEnd w:id="18"/>
      <w:tr w:rsidR="00D3134B" w:rsidRPr="005351B8" w14:paraId="56AF893B" w14:textId="77777777" w:rsidTr="00B9381F">
        <w:tc>
          <w:tcPr>
            <w:tcW w:w="552" w:type="dxa"/>
          </w:tcPr>
          <w:p w14:paraId="78896219" w14:textId="77777777" w:rsidR="00D3134B" w:rsidRPr="005351B8" w:rsidRDefault="008268E3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5351B8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5</w:t>
            </w:r>
            <w:r w:rsidR="00D3134B" w:rsidRPr="005351B8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.2</w:t>
            </w:r>
            <w:r w:rsidR="00D3134B"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565" w:type="dxa"/>
          </w:tcPr>
          <w:p w14:paraId="49853E63" w14:textId="67792EB3" w:rsidR="00D3134B" w:rsidRPr="005351B8" w:rsidRDefault="00D3134B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bookmarkStart w:id="19" w:name="OLE_LINK51"/>
            <w:bookmarkStart w:id="20" w:name="OLE_LINK52"/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Número total de </w:t>
            </w:r>
            <w:r w:rsidR="00F4510B"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T</w:t>
            </w:r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ramos</w:t>
            </w:r>
            <w:r w:rsidR="00DD6830"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 de </w:t>
            </w:r>
            <w:r w:rsidR="00F4510B"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R</w:t>
            </w:r>
            <w:r w:rsidR="00DD6830"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egularidad</w:t>
            </w:r>
            <w:bookmarkEnd w:id="19"/>
            <w:bookmarkEnd w:id="20"/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055" w:type="dxa"/>
          </w:tcPr>
          <w:p w14:paraId="17B7259F" w14:textId="77777777" w:rsidR="00D3134B" w:rsidRPr="005351B8" w:rsidRDefault="00D3134B" w:rsidP="00CC7B2E">
            <w:pPr>
              <w:spacing w:before="60" w:after="60"/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</w:pPr>
            <w:bookmarkStart w:id="21" w:name="OLE_LINK54"/>
            <w:bookmarkStart w:id="22" w:name="OLE_LINK55"/>
            <w:bookmarkStart w:id="23" w:name="OLE_LINK56"/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XX</w:t>
            </w:r>
            <w:bookmarkEnd w:id="21"/>
            <w:bookmarkEnd w:id="22"/>
            <w:bookmarkEnd w:id="23"/>
          </w:p>
        </w:tc>
        <w:tc>
          <w:tcPr>
            <w:tcW w:w="1617" w:type="dxa"/>
            <w:vAlign w:val="center"/>
          </w:tcPr>
          <w:p w14:paraId="682B0D71" w14:textId="77777777" w:rsidR="00D3134B" w:rsidRPr="005351B8" w:rsidRDefault="00D3134B" w:rsidP="00CC7B2E">
            <w:pPr>
              <w:spacing w:before="60" w:after="60"/>
              <w:rPr>
                <w:rFonts w:ascii="Aptos" w:hAnsi="Aptos" w:cs="Arial"/>
                <w:strike/>
                <w:spacing w:val="-1"/>
                <w:sz w:val="16"/>
                <w:szCs w:val="16"/>
                <w:lang w:eastAsia="en-US"/>
              </w:rPr>
            </w:pPr>
          </w:p>
        </w:tc>
      </w:tr>
      <w:tr w:rsidR="00D3134B" w:rsidRPr="005351B8" w14:paraId="655841E9" w14:textId="77777777" w:rsidTr="00B9381F">
        <w:tc>
          <w:tcPr>
            <w:tcW w:w="552" w:type="dxa"/>
          </w:tcPr>
          <w:p w14:paraId="27308CD4" w14:textId="6EAFE5EB" w:rsidR="00D3134B" w:rsidRPr="00B9381F" w:rsidRDefault="008268E3" w:rsidP="00CC7B2E">
            <w:pPr>
              <w:spacing w:before="60" w:after="60"/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</w:pPr>
            <w:bookmarkStart w:id="24" w:name="_Hlk477206713"/>
            <w:r w:rsidRPr="005351B8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5</w:t>
            </w:r>
            <w:r w:rsidR="00D3134B" w:rsidRPr="005351B8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.3.</w:t>
            </w:r>
          </w:p>
        </w:tc>
        <w:tc>
          <w:tcPr>
            <w:tcW w:w="4565" w:type="dxa"/>
          </w:tcPr>
          <w:p w14:paraId="0C97662E" w14:textId="6D144EB9" w:rsidR="007C5ED0" w:rsidRPr="00B9381F" w:rsidRDefault="00D3134B" w:rsidP="00CC7B2E">
            <w:pPr>
              <w:spacing w:before="60" w:after="60"/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</w:pPr>
            <w:bookmarkStart w:id="25" w:name="OLE_LINK50"/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Distancia total de </w:t>
            </w:r>
            <w:r w:rsidR="00F4510B"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T</w:t>
            </w:r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ramos </w:t>
            </w:r>
            <w:r w:rsidR="00DD6830"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de </w:t>
            </w:r>
            <w:r w:rsidR="00F4510B"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R</w:t>
            </w:r>
            <w:r w:rsidR="00DD6830"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egularidad</w:t>
            </w:r>
            <w:bookmarkEnd w:id="25"/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055" w:type="dxa"/>
          </w:tcPr>
          <w:p w14:paraId="273798ED" w14:textId="3F1CEDD8" w:rsidR="007C5ED0" w:rsidRPr="005351B8" w:rsidRDefault="00D3134B" w:rsidP="00CC7B2E">
            <w:pPr>
              <w:spacing w:before="60" w:after="60"/>
              <w:rPr>
                <w:rFonts w:ascii="Aptos" w:hAnsi="Aptos" w:cs="Arial"/>
                <w:spacing w:val="-1"/>
                <w:sz w:val="16"/>
                <w:szCs w:val="16"/>
                <w:lang w:val="en-GB" w:eastAsia="en-US"/>
              </w:rPr>
            </w:pPr>
            <w:proofErr w:type="spellStart"/>
            <w:r w:rsidRPr="005351B8">
              <w:rPr>
                <w:rFonts w:ascii="Aptos" w:hAnsi="Aptos" w:cs="Arial"/>
                <w:spacing w:val="-1"/>
                <w:sz w:val="16"/>
                <w:szCs w:val="16"/>
                <w:lang w:val="en-GB" w:eastAsia="en-US"/>
              </w:rPr>
              <w:t>XXX,XX</w:t>
            </w:r>
            <w:proofErr w:type="spellEnd"/>
            <w:r w:rsidRPr="005351B8">
              <w:rPr>
                <w:rFonts w:ascii="Aptos" w:hAnsi="Aptos" w:cs="Arial"/>
                <w:spacing w:val="-1"/>
                <w:sz w:val="16"/>
                <w:szCs w:val="16"/>
                <w:lang w:val="en-GB" w:eastAsia="en-US"/>
              </w:rPr>
              <w:t xml:space="preserve"> Km.</w:t>
            </w:r>
          </w:p>
        </w:tc>
        <w:tc>
          <w:tcPr>
            <w:tcW w:w="1617" w:type="dxa"/>
            <w:vAlign w:val="center"/>
          </w:tcPr>
          <w:p w14:paraId="1AF28801" w14:textId="77777777" w:rsidR="00D3134B" w:rsidRPr="005351B8" w:rsidRDefault="00D3134B" w:rsidP="00CC7B2E">
            <w:pPr>
              <w:spacing w:before="60" w:after="60"/>
              <w:rPr>
                <w:rFonts w:ascii="Aptos" w:hAnsi="Aptos" w:cs="Arial"/>
                <w:spacing w:val="-1"/>
                <w:sz w:val="16"/>
                <w:szCs w:val="16"/>
                <w:lang w:val="en-GB" w:eastAsia="en-US"/>
              </w:rPr>
            </w:pPr>
          </w:p>
        </w:tc>
      </w:tr>
      <w:tr w:rsidR="00B9381F" w:rsidRPr="005351B8" w14:paraId="397A0741" w14:textId="77777777" w:rsidTr="00B9381F">
        <w:tc>
          <w:tcPr>
            <w:tcW w:w="552" w:type="dxa"/>
          </w:tcPr>
          <w:p w14:paraId="4DF5347D" w14:textId="644F66AF" w:rsidR="00B9381F" w:rsidRPr="005351B8" w:rsidRDefault="00B9381F" w:rsidP="00CC7B2E">
            <w:pPr>
              <w:spacing w:before="60" w:after="60"/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 xml:space="preserve">5.4.  </w:t>
            </w:r>
          </w:p>
        </w:tc>
        <w:tc>
          <w:tcPr>
            <w:tcW w:w="4565" w:type="dxa"/>
          </w:tcPr>
          <w:p w14:paraId="52EB841D" w14:textId="38B7F70C" w:rsidR="00B9381F" w:rsidRPr="005351B8" w:rsidRDefault="00B9381F" w:rsidP="00CC7B2E">
            <w:pPr>
              <w:spacing w:before="60" w:after="60"/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Relación Longitud/Tramos:</w:t>
            </w:r>
          </w:p>
        </w:tc>
        <w:tc>
          <w:tcPr>
            <w:tcW w:w="1055" w:type="dxa"/>
          </w:tcPr>
          <w:p w14:paraId="30382B2C" w14:textId="06C91109" w:rsidR="00B9381F" w:rsidRPr="005351B8" w:rsidRDefault="00B9381F" w:rsidP="00CC7B2E">
            <w:pPr>
              <w:spacing w:before="60" w:after="60"/>
              <w:rPr>
                <w:rFonts w:ascii="Aptos" w:hAnsi="Aptos" w:cs="Arial"/>
                <w:spacing w:val="-1"/>
                <w:sz w:val="16"/>
                <w:szCs w:val="16"/>
                <w:lang w:val="en-GB" w:eastAsia="en-US"/>
              </w:rPr>
            </w:pPr>
            <w:proofErr w:type="spellStart"/>
            <w:r w:rsidRPr="005351B8">
              <w:rPr>
                <w:rFonts w:ascii="Aptos" w:hAnsi="Aptos" w:cs="Arial"/>
                <w:spacing w:val="-1"/>
                <w:sz w:val="16"/>
                <w:szCs w:val="16"/>
                <w:lang w:val="en-GB" w:eastAsia="en-US"/>
              </w:rPr>
              <w:t>XX,XX</w:t>
            </w:r>
            <w:proofErr w:type="spellEnd"/>
            <w:r w:rsidRPr="005351B8">
              <w:rPr>
                <w:rFonts w:ascii="Aptos" w:hAnsi="Aptos" w:cs="Arial"/>
                <w:spacing w:val="-1"/>
                <w:sz w:val="16"/>
                <w:szCs w:val="16"/>
                <w:lang w:val="en-GB" w:eastAsia="en-US"/>
              </w:rPr>
              <w:t xml:space="preserve"> %</w:t>
            </w:r>
          </w:p>
        </w:tc>
        <w:tc>
          <w:tcPr>
            <w:tcW w:w="1617" w:type="dxa"/>
            <w:vAlign w:val="center"/>
          </w:tcPr>
          <w:p w14:paraId="75DCFA44" w14:textId="77777777" w:rsidR="00B9381F" w:rsidRPr="005351B8" w:rsidRDefault="00B9381F" w:rsidP="00CC7B2E">
            <w:pPr>
              <w:spacing w:before="60" w:after="60"/>
              <w:rPr>
                <w:rFonts w:ascii="Aptos" w:hAnsi="Aptos" w:cs="Arial"/>
                <w:spacing w:val="-1"/>
                <w:sz w:val="16"/>
                <w:szCs w:val="16"/>
                <w:lang w:val="en-GB" w:eastAsia="en-US"/>
              </w:rPr>
            </w:pPr>
          </w:p>
        </w:tc>
      </w:tr>
      <w:tr w:rsidR="007E5FE3" w:rsidRPr="005351B8" w14:paraId="1FF30FF5" w14:textId="77777777" w:rsidTr="00B9381F">
        <w:tc>
          <w:tcPr>
            <w:tcW w:w="552" w:type="dxa"/>
          </w:tcPr>
          <w:p w14:paraId="05E586A7" w14:textId="35618B1D" w:rsidR="007E5FE3" w:rsidRPr="005351B8" w:rsidRDefault="007E5FE3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bookmarkStart w:id="26" w:name="_Hlk477202099"/>
            <w:bookmarkStart w:id="27" w:name="_Hlk477206716"/>
            <w:bookmarkEnd w:id="24"/>
            <w:r w:rsidRPr="005351B8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5.</w:t>
            </w:r>
            <w:r w:rsidR="007C5ED0" w:rsidRPr="005351B8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5</w:t>
            </w:r>
            <w:r w:rsidRPr="005351B8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 xml:space="preserve">.  </w:t>
            </w:r>
          </w:p>
        </w:tc>
        <w:tc>
          <w:tcPr>
            <w:tcW w:w="4565" w:type="dxa"/>
          </w:tcPr>
          <w:p w14:paraId="516B6393" w14:textId="05B13CBC" w:rsidR="007E5FE3" w:rsidRPr="005351B8" w:rsidRDefault="007E5FE3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bookmarkStart w:id="28" w:name="OLE_LINK49"/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Número de Secciones</w:t>
            </w:r>
            <w:bookmarkEnd w:id="28"/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055" w:type="dxa"/>
          </w:tcPr>
          <w:p w14:paraId="1FD7CD01" w14:textId="77777777" w:rsidR="007E5FE3" w:rsidRPr="005351B8" w:rsidRDefault="007E5FE3" w:rsidP="00CC7B2E">
            <w:pPr>
              <w:spacing w:before="60" w:after="60"/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617" w:type="dxa"/>
          </w:tcPr>
          <w:p w14:paraId="34E06798" w14:textId="77777777" w:rsidR="007E5FE3" w:rsidRPr="005351B8" w:rsidRDefault="007E5FE3" w:rsidP="00CC7B2E">
            <w:pPr>
              <w:spacing w:before="60" w:after="60"/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</w:pPr>
          </w:p>
        </w:tc>
      </w:tr>
      <w:bookmarkEnd w:id="26"/>
      <w:bookmarkEnd w:id="27"/>
      <w:tr w:rsidR="007E5FE3" w:rsidRPr="005351B8" w14:paraId="041B8E50" w14:textId="77777777" w:rsidTr="00B9381F">
        <w:tc>
          <w:tcPr>
            <w:tcW w:w="552" w:type="dxa"/>
          </w:tcPr>
          <w:p w14:paraId="7C5D6DBD" w14:textId="1C35AD01" w:rsidR="007E5FE3" w:rsidRPr="005351B8" w:rsidRDefault="007E5FE3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5351B8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5.</w:t>
            </w:r>
            <w:r w:rsidR="007C5ED0" w:rsidRPr="005351B8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6</w:t>
            </w:r>
            <w:r w:rsidRPr="005351B8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565" w:type="dxa"/>
          </w:tcPr>
          <w:p w14:paraId="2747EBA4" w14:textId="6D2DF4E6" w:rsidR="007E5FE3" w:rsidRPr="005351B8" w:rsidRDefault="007E5FE3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bookmarkStart w:id="29" w:name="OLE_LINK48"/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Número de Etapas</w:t>
            </w:r>
            <w:bookmarkEnd w:id="29"/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055" w:type="dxa"/>
          </w:tcPr>
          <w:p w14:paraId="0D27AF59" w14:textId="5CB742AF" w:rsidR="008C738E" w:rsidRPr="005351B8" w:rsidRDefault="007E5FE3" w:rsidP="00CC7B2E">
            <w:pPr>
              <w:spacing w:before="60" w:after="60"/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</w:pPr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617" w:type="dxa"/>
          </w:tcPr>
          <w:p w14:paraId="467EA8B9" w14:textId="77777777" w:rsidR="007E5FE3" w:rsidRPr="005351B8" w:rsidRDefault="007E5FE3" w:rsidP="00CC7B2E">
            <w:pPr>
              <w:spacing w:before="60" w:after="60"/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</w:pPr>
          </w:p>
        </w:tc>
      </w:tr>
    </w:tbl>
    <w:p w14:paraId="61F35228" w14:textId="25AFEC89" w:rsidR="00D3134B" w:rsidRPr="005351B8" w:rsidRDefault="00D3134B" w:rsidP="00CB37E0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850" w:hanging="493"/>
        <w:jc w:val="both"/>
        <w:rPr>
          <w:rFonts w:ascii="Aptos" w:eastAsia="Calibri" w:hAnsi="Aptos" w:cs="Arial"/>
          <w:b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SOLICITUD DE INSCRIPCIÓN – INSCRIPCIONES</w:t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                                           </w:t>
      </w:r>
    </w:p>
    <w:p w14:paraId="21375D5B" w14:textId="77777777" w:rsidR="00CB37E0" w:rsidRPr="00CB37E0" w:rsidRDefault="00CB37E0" w:rsidP="00CB37E0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spacing w:before="240" w:after="120"/>
        <w:jc w:val="both"/>
        <w:rPr>
          <w:rFonts w:ascii="Aptos" w:eastAsia="Calibri" w:hAnsi="Aptos" w:cs="Arial"/>
          <w:b/>
          <w:vanish/>
          <w:spacing w:val="-1"/>
          <w:sz w:val="16"/>
          <w:szCs w:val="16"/>
          <w:lang w:eastAsia="en-US"/>
        </w:rPr>
      </w:pPr>
    </w:p>
    <w:p w14:paraId="366EDBB9" w14:textId="77777777" w:rsidR="00CB37E0" w:rsidRPr="00CB37E0" w:rsidRDefault="00CB37E0" w:rsidP="00CB37E0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spacing w:before="240" w:after="120"/>
        <w:jc w:val="both"/>
        <w:rPr>
          <w:rFonts w:ascii="Aptos" w:eastAsia="Calibri" w:hAnsi="Aptos" w:cs="Arial"/>
          <w:b/>
          <w:vanish/>
          <w:spacing w:val="-1"/>
          <w:sz w:val="16"/>
          <w:szCs w:val="16"/>
          <w:lang w:eastAsia="en-US"/>
        </w:rPr>
      </w:pPr>
    </w:p>
    <w:p w14:paraId="4EA3C476" w14:textId="6405327D" w:rsidR="00D3134B" w:rsidRPr="005351B8" w:rsidRDefault="00D3134B" w:rsidP="00CB37E0">
      <w:pPr>
        <w:pStyle w:val="Prrafodelista"/>
        <w:widowControl w:val="0"/>
        <w:numPr>
          <w:ilvl w:val="1"/>
          <w:numId w:val="30"/>
        </w:numPr>
        <w:autoSpaceDE w:val="0"/>
        <w:autoSpaceDN w:val="0"/>
        <w:adjustRightInd w:val="0"/>
        <w:spacing w:before="240" w:after="120"/>
        <w:ind w:left="1069"/>
        <w:jc w:val="both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FECHA Y HORARIO LÍMITE DE LA SOLICITUD DE INSCRIPCIÓN</w:t>
      </w:r>
    </w:p>
    <w:p w14:paraId="7BB4CD56" w14:textId="189E167F" w:rsidR="00D3134B" w:rsidRPr="005351B8" w:rsidRDefault="00D3134B" w:rsidP="00D3134B">
      <w:pPr>
        <w:widowControl w:val="0"/>
        <w:autoSpaceDE w:val="0"/>
        <w:autoSpaceDN w:val="0"/>
        <w:adjustRightInd w:val="0"/>
        <w:spacing w:after="120"/>
        <w:ind w:left="708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El cierre de las inscripciones tendrá lugar a las XX:XX</w:t>
      </w:r>
      <w:r w:rsidR="00681749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</w:t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h del </w:t>
      </w:r>
      <w:proofErr w:type="spellStart"/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XXXXX</w:t>
      </w:r>
      <w:proofErr w:type="spellEnd"/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, XX de </w:t>
      </w:r>
      <w:proofErr w:type="spellStart"/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XXXXX</w:t>
      </w:r>
      <w:proofErr w:type="spellEnd"/>
      <w:r w:rsidR="009B181E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de </w:t>
      </w:r>
      <w:r w:rsidR="00B9381F">
        <w:rPr>
          <w:rFonts w:ascii="Aptos" w:eastAsia="Calibri" w:hAnsi="Aptos" w:cs="Arial"/>
          <w:spacing w:val="-1"/>
          <w:sz w:val="16"/>
          <w:szCs w:val="16"/>
          <w:lang w:eastAsia="en-US"/>
        </w:rPr>
        <w:t>2026</w:t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. El boletín válido es el publicado en la página </w:t>
      </w:r>
      <w:r w:rsidR="006B5FCF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w</w:t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eb </w:t>
      </w:r>
      <w:hyperlink r:id="rId14" w:history="1">
        <w:r w:rsidR="00B559E1" w:rsidRPr="005351B8">
          <w:rPr>
            <w:rStyle w:val="Hipervnculo"/>
            <w:rFonts w:ascii="Aptos" w:eastAsia="Calibri" w:hAnsi="Aptos" w:cs="Arial"/>
            <w:b/>
            <w:spacing w:val="-1"/>
            <w:sz w:val="16"/>
            <w:szCs w:val="16"/>
            <w:lang w:eastAsia="en-US"/>
          </w:rPr>
          <w:t>www.xxxxxxxxx.xxx</w:t>
        </w:r>
      </w:hyperlink>
      <w:r w:rsidR="00B559E1"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 </w:t>
      </w:r>
      <w:r w:rsidR="00B559E1" w:rsidRPr="005351B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y</w:t>
      </w:r>
      <w:r w:rsidR="00975361" w:rsidRPr="005351B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 xml:space="preserve"> en el Sportity</w:t>
      </w:r>
      <w:r w:rsidRPr="005351B8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,</w:t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y su formato no podrá ser modificado en ninguno de sus aspectos. Los detalles relativos al copiloto pueden ser completados hasta el momento de las verificaciones.</w:t>
      </w:r>
    </w:p>
    <w:p w14:paraId="623660B7" w14:textId="786AE17E" w:rsidR="00D3134B" w:rsidRPr="005351B8" w:rsidRDefault="00D3134B" w:rsidP="00CB37E0">
      <w:pPr>
        <w:pStyle w:val="Prrafodelista"/>
        <w:widowControl w:val="0"/>
        <w:numPr>
          <w:ilvl w:val="1"/>
          <w:numId w:val="30"/>
        </w:numPr>
        <w:autoSpaceDE w:val="0"/>
        <w:autoSpaceDN w:val="0"/>
        <w:adjustRightInd w:val="0"/>
        <w:spacing w:before="240" w:after="120"/>
        <w:ind w:left="1069"/>
        <w:jc w:val="both"/>
        <w:rPr>
          <w:rFonts w:ascii="Aptos" w:eastAsia="Calibri" w:hAnsi="Aptos" w:cs="Arial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El Comité organizador se reserva el derecho de rehusar una inscripción de acuerdo con lo establecido en el artículo 3.14 del C</w:t>
      </w:r>
      <w:r w:rsidR="00B9381F">
        <w:rPr>
          <w:rFonts w:ascii="Aptos" w:eastAsia="Calibri" w:hAnsi="Aptos" w:cs="Arial"/>
          <w:spacing w:val="-1"/>
          <w:sz w:val="16"/>
          <w:szCs w:val="16"/>
          <w:lang w:eastAsia="en-US"/>
        </w:rPr>
        <w:t>DI.</w:t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</w:t>
      </w:r>
    </w:p>
    <w:p w14:paraId="5B292BB7" w14:textId="3C3B3532" w:rsidR="00D3134B" w:rsidRPr="005351B8" w:rsidRDefault="00D3134B" w:rsidP="00CB37E0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850" w:hanging="493"/>
        <w:jc w:val="both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lastRenderedPageBreak/>
        <w:t xml:space="preserve">DERECHOS DE INSCRIPCIÓN </w:t>
      </w:r>
    </w:p>
    <w:p w14:paraId="54EB2FED" w14:textId="77777777" w:rsidR="00CB37E0" w:rsidRPr="00CB37E0" w:rsidRDefault="00CB37E0" w:rsidP="00CB37E0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spacing w:before="240" w:after="120"/>
        <w:jc w:val="both"/>
        <w:rPr>
          <w:rFonts w:ascii="Aptos" w:eastAsia="Calibri" w:hAnsi="Aptos" w:cs="Arial"/>
          <w:b/>
          <w:bCs/>
          <w:vanish/>
          <w:spacing w:val="-1"/>
          <w:sz w:val="16"/>
          <w:szCs w:val="16"/>
          <w:lang w:eastAsia="en-US"/>
        </w:rPr>
      </w:pPr>
    </w:p>
    <w:p w14:paraId="557EE026" w14:textId="55631360" w:rsidR="00D3134B" w:rsidRPr="005351B8" w:rsidRDefault="00BE749F" w:rsidP="00CB37E0">
      <w:pPr>
        <w:pStyle w:val="Prrafodelista"/>
        <w:widowControl w:val="0"/>
        <w:numPr>
          <w:ilvl w:val="1"/>
          <w:numId w:val="30"/>
        </w:numPr>
        <w:autoSpaceDE w:val="0"/>
        <w:autoSpaceDN w:val="0"/>
        <w:adjustRightInd w:val="0"/>
        <w:spacing w:before="120" w:after="120"/>
        <w:ind w:left="1066" w:hanging="357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CB37E0">
        <w:rPr>
          <w:rFonts w:ascii="Aptos" w:eastAsia="Calibri" w:hAnsi="Aptos" w:cs="Arial"/>
          <w:b/>
          <w:bCs/>
          <w:spacing w:val="-1"/>
          <w:sz w:val="16"/>
          <w:szCs w:val="16"/>
          <w:lang w:eastAsia="en-US"/>
        </w:rPr>
        <w:t>LOS</w:t>
      </w:r>
      <w:r w:rsidRPr="005351B8">
        <w:rPr>
          <w:rFonts w:ascii="Aptos" w:eastAsia="Calibri" w:hAnsi="Aptos" w:cs="Arial"/>
          <w:b/>
          <w:bCs/>
          <w:spacing w:val="-1"/>
          <w:sz w:val="16"/>
          <w:szCs w:val="16"/>
          <w:lang w:eastAsia="en-US"/>
        </w:rPr>
        <w:t xml:space="preserve"> DERECHOS DE INSCRIPCIÓN POR EQUIPO SE FIJAN EN:</w:t>
      </w:r>
      <w:r w:rsidRPr="005351B8">
        <w:rPr>
          <w:rFonts w:ascii="Aptos" w:eastAsia="Calibri" w:hAnsi="Aptos" w:cs="Arial"/>
          <w:b/>
          <w:bCs/>
          <w:spacing w:val="-1"/>
          <w:sz w:val="16"/>
          <w:szCs w:val="16"/>
          <w:lang w:eastAsia="en-US"/>
        </w:rPr>
        <w:tab/>
      </w:r>
      <w:r w:rsidR="00D3134B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ab/>
      </w:r>
      <w:r w:rsidR="00D3134B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ab/>
        <w:t xml:space="preserve"> </w:t>
      </w:r>
      <w:r w:rsidR="00D3134B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ab/>
      </w:r>
    </w:p>
    <w:tbl>
      <w:tblPr>
        <w:tblStyle w:val="Tablaconcuadrcula1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260"/>
      </w:tblGrid>
      <w:tr w:rsidR="00D3134B" w:rsidRPr="005351B8" w14:paraId="1BD42837" w14:textId="77777777">
        <w:tc>
          <w:tcPr>
            <w:tcW w:w="3686" w:type="dxa"/>
          </w:tcPr>
          <w:p w14:paraId="7F69F561" w14:textId="099AE935" w:rsidR="00D3134B" w:rsidRPr="005351B8" w:rsidRDefault="00D3134B" w:rsidP="00B9381F">
            <w:pPr>
              <w:spacing w:before="60" w:after="60"/>
              <w:ind w:left="177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Con la publicidad propuesta por el organizador:</w:t>
            </w:r>
          </w:p>
        </w:tc>
        <w:tc>
          <w:tcPr>
            <w:tcW w:w="3260" w:type="dxa"/>
          </w:tcPr>
          <w:p w14:paraId="1EF799CE" w14:textId="688786C8" w:rsidR="00D3134B" w:rsidRPr="005351B8" w:rsidRDefault="00D3134B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bookmarkStart w:id="30" w:name="OLE_LINK13"/>
            <w:bookmarkStart w:id="31" w:name="OLE_LINK14"/>
            <w:bookmarkStart w:id="32" w:name="OLE_LINK15"/>
            <w:r w:rsidRPr="005351B8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XXX</w:t>
            </w:r>
            <w:bookmarkEnd w:id="30"/>
            <w:bookmarkEnd w:id="31"/>
            <w:bookmarkEnd w:id="32"/>
            <w:r w:rsidRPr="005351B8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 xml:space="preserve"> € </w:t>
            </w:r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(máx. </w:t>
            </w:r>
            <w:r w:rsidR="004B3913" w:rsidRPr="005351B8">
              <w:rPr>
                <w:rFonts w:ascii="Aptos" w:hAnsi="Aptos" w:cs="Arial"/>
                <w:bCs/>
                <w:spacing w:val="-1"/>
                <w:sz w:val="16"/>
                <w:szCs w:val="16"/>
                <w:lang w:eastAsia="en-US"/>
              </w:rPr>
              <w:t>350</w:t>
            </w:r>
            <w:r w:rsidR="004B3913"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€ IVA incluido)</w:t>
            </w:r>
          </w:p>
        </w:tc>
      </w:tr>
      <w:tr w:rsidR="00D3134B" w:rsidRPr="005351B8" w14:paraId="6E8C4298" w14:textId="77777777">
        <w:tc>
          <w:tcPr>
            <w:tcW w:w="3686" w:type="dxa"/>
          </w:tcPr>
          <w:p w14:paraId="3517782F" w14:textId="16F15126" w:rsidR="00D3134B" w:rsidRPr="005351B8" w:rsidRDefault="00D3134B" w:rsidP="00B9381F">
            <w:pPr>
              <w:spacing w:before="60" w:after="60"/>
              <w:ind w:left="177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Sin la publicidad propuesta por el organizador:</w:t>
            </w:r>
          </w:p>
        </w:tc>
        <w:tc>
          <w:tcPr>
            <w:tcW w:w="3260" w:type="dxa"/>
          </w:tcPr>
          <w:p w14:paraId="606A715F" w14:textId="324A8B23" w:rsidR="00D3134B" w:rsidRPr="005351B8" w:rsidRDefault="00D3134B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5351B8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XXX €</w:t>
            </w:r>
            <w:r w:rsidR="00504E77" w:rsidRPr="005351B8">
              <w:rPr>
                <w:rFonts w:ascii="Aptos" w:hAnsi="Aptos" w:cs="Arial"/>
                <w:bCs/>
                <w:spacing w:val="-1"/>
                <w:sz w:val="16"/>
                <w:szCs w:val="16"/>
                <w:lang w:eastAsia="en-US"/>
              </w:rPr>
              <w:t xml:space="preserve"> (mínimo </w:t>
            </w:r>
            <w:r w:rsidR="004B3913" w:rsidRPr="005351B8">
              <w:rPr>
                <w:rFonts w:ascii="Aptos" w:hAnsi="Aptos" w:cs="Arial"/>
                <w:bCs/>
                <w:spacing w:val="-1"/>
                <w:sz w:val="16"/>
                <w:szCs w:val="16"/>
                <w:lang w:eastAsia="en-US"/>
              </w:rPr>
              <w:t xml:space="preserve">700 </w:t>
            </w:r>
            <w:r w:rsidR="00504E77" w:rsidRPr="005351B8">
              <w:rPr>
                <w:rFonts w:ascii="Aptos" w:hAnsi="Aptos" w:cs="Arial"/>
                <w:bCs/>
                <w:spacing w:val="-1"/>
                <w:sz w:val="16"/>
                <w:szCs w:val="16"/>
                <w:lang w:eastAsia="en-US"/>
              </w:rPr>
              <w:t>€ IVA incluido)</w:t>
            </w:r>
          </w:p>
        </w:tc>
      </w:tr>
    </w:tbl>
    <w:p w14:paraId="5ACE3D05" w14:textId="58E5E15E" w:rsidR="00D3134B" w:rsidRPr="00CB37E0" w:rsidRDefault="00D3134B" w:rsidP="00CB37E0">
      <w:pPr>
        <w:pStyle w:val="Prrafodelista"/>
        <w:widowControl w:val="0"/>
        <w:numPr>
          <w:ilvl w:val="2"/>
          <w:numId w:val="30"/>
        </w:numPr>
        <w:autoSpaceDE w:val="0"/>
        <w:autoSpaceDN w:val="0"/>
        <w:adjustRightInd w:val="0"/>
        <w:spacing w:before="120" w:after="120"/>
        <w:ind w:left="1560" w:hanging="426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CB37E0">
        <w:rPr>
          <w:rFonts w:ascii="Aptos" w:eastAsia="Calibri" w:hAnsi="Aptos" w:cs="Arial"/>
          <w:spacing w:val="-1"/>
          <w:sz w:val="16"/>
          <w:szCs w:val="16"/>
          <w:lang w:eastAsia="en-US"/>
        </w:rPr>
        <w:t>El pago de los derechos de inscripción podrá ser realizado:</w:t>
      </w:r>
    </w:p>
    <w:p w14:paraId="3507C0C9" w14:textId="2FF929CA" w:rsidR="00D3134B" w:rsidRPr="00B9381F" w:rsidRDefault="0042669F" w:rsidP="00B9381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120"/>
        <w:ind w:left="1843" w:hanging="142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B9381F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En efectivo en la propia Secretaría del </w:t>
      </w:r>
      <w:r w:rsidR="00A52F24" w:rsidRPr="00B9381F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Eco </w:t>
      </w:r>
      <w:r w:rsidRPr="00B9381F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Rallye antes de las XX:XX h del </w:t>
      </w:r>
      <w:proofErr w:type="spellStart"/>
      <w:r w:rsidR="009B181E" w:rsidRPr="00B9381F">
        <w:rPr>
          <w:rFonts w:ascii="Aptos" w:eastAsia="Calibri" w:hAnsi="Aptos" w:cs="Arial"/>
          <w:spacing w:val="-1"/>
          <w:sz w:val="16"/>
          <w:szCs w:val="16"/>
          <w:lang w:eastAsia="en-US"/>
        </w:rPr>
        <w:t>XXXXX</w:t>
      </w:r>
      <w:proofErr w:type="spellEnd"/>
      <w:r w:rsidR="009B181E" w:rsidRPr="00B9381F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, día XX de </w:t>
      </w:r>
      <w:proofErr w:type="spellStart"/>
      <w:r w:rsidR="009B181E" w:rsidRPr="00B9381F">
        <w:rPr>
          <w:rFonts w:ascii="Aptos" w:eastAsia="Calibri" w:hAnsi="Aptos" w:cs="Arial"/>
          <w:spacing w:val="-1"/>
          <w:sz w:val="16"/>
          <w:szCs w:val="16"/>
          <w:lang w:eastAsia="en-US"/>
        </w:rPr>
        <w:t>XXXXX</w:t>
      </w:r>
      <w:proofErr w:type="spellEnd"/>
      <w:r w:rsidR="009B181E" w:rsidRPr="00B9381F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de   </w:t>
      </w:r>
      <w:r w:rsidR="00B9381F" w:rsidRPr="00B9381F">
        <w:rPr>
          <w:rFonts w:ascii="Aptos" w:eastAsia="Calibri" w:hAnsi="Aptos" w:cs="Arial"/>
          <w:spacing w:val="-1"/>
          <w:sz w:val="16"/>
          <w:szCs w:val="16"/>
          <w:lang w:eastAsia="en-US"/>
        </w:rPr>
        <w:t>2026</w:t>
      </w:r>
      <w:r w:rsidRPr="00B9381F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. </w:t>
      </w:r>
    </w:p>
    <w:p w14:paraId="057B9BF1" w14:textId="2BD7A5F0" w:rsidR="00D3134B" w:rsidRPr="005351B8" w:rsidRDefault="00D3134B" w:rsidP="00B9381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120"/>
        <w:ind w:left="1843" w:hanging="142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Mediante transferencia bancaria a la cuenta siguiente:</w:t>
      </w:r>
    </w:p>
    <w:tbl>
      <w:tblPr>
        <w:tblStyle w:val="Tablaconcuadrcula1"/>
        <w:tblW w:w="6946" w:type="dxa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812"/>
      </w:tblGrid>
      <w:tr w:rsidR="00D3134B" w:rsidRPr="005351B8" w14:paraId="4E46C9B4" w14:textId="77777777" w:rsidTr="00CB37E0">
        <w:tc>
          <w:tcPr>
            <w:tcW w:w="1134" w:type="dxa"/>
          </w:tcPr>
          <w:p w14:paraId="721A1383" w14:textId="77777777" w:rsidR="00D3134B" w:rsidRPr="005351B8" w:rsidRDefault="00D3134B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bookmarkStart w:id="33" w:name="OLE_LINK62"/>
            <w:bookmarkStart w:id="34" w:name="OLE_LINK63"/>
            <w:bookmarkStart w:id="35" w:name="OLE_LINK64"/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E</w:t>
            </w:r>
            <w:bookmarkStart w:id="36" w:name="OLE_LINK65"/>
            <w:bookmarkStart w:id="37" w:name="OLE_LINK66"/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n</w:t>
            </w:r>
            <w:bookmarkStart w:id="38" w:name="OLE_LINK67"/>
            <w:bookmarkStart w:id="39" w:name="OLE_LINK68"/>
            <w:bookmarkStart w:id="40" w:name="OLE_LINK69"/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tidad:</w:t>
            </w:r>
          </w:p>
        </w:tc>
        <w:tc>
          <w:tcPr>
            <w:tcW w:w="5812" w:type="dxa"/>
          </w:tcPr>
          <w:p w14:paraId="6D6B73CF" w14:textId="77777777" w:rsidR="00D3134B" w:rsidRPr="005351B8" w:rsidRDefault="00D3134B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5351B8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Nombre completo de la entidad bancaria</w:t>
            </w:r>
          </w:p>
        </w:tc>
      </w:tr>
      <w:tr w:rsidR="00D3134B" w:rsidRPr="005351B8" w14:paraId="71AFD433" w14:textId="77777777" w:rsidTr="00CB37E0">
        <w:tc>
          <w:tcPr>
            <w:tcW w:w="1134" w:type="dxa"/>
          </w:tcPr>
          <w:p w14:paraId="0CB4E1D3" w14:textId="77777777" w:rsidR="00D3134B" w:rsidRPr="005351B8" w:rsidRDefault="00D3134B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Titular:</w:t>
            </w:r>
          </w:p>
        </w:tc>
        <w:tc>
          <w:tcPr>
            <w:tcW w:w="5812" w:type="dxa"/>
          </w:tcPr>
          <w:p w14:paraId="1248108E" w14:textId="77777777" w:rsidR="00D3134B" w:rsidRPr="005351B8" w:rsidRDefault="00D3134B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5351B8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Nombre completo del titular/escudería</w:t>
            </w:r>
          </w:p>
        </w:tc>
      </w:tr>
      <w:bookmarkEnd w:id="33"/>
      <w:bookmarkEnd w:id="34"/>
      <w:bookmarkEnd w:id="35"/>
      <w:tr w:rsidR="00D3134B" w:rsidRPr="005351B8" w14:paraId="15CEEBA7" w14:textId="77777777" w:rsidTr="00CB37E0">
        <w:tc>
          <w:tcPr>
            <w:tcW w:w="1134" w:type="dxa"/>
          </w:tcPr>
          <w:p w14:paraId="016CA6B6" w14:textId="77777777" w:rsidR="00D3134B" w:rsidRPr="005351B8" w:rsidRDefault="00D3134B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N</w:t>
            </w:r>
            <w:bookmarkEnd w:id="36"/>
            <w:bookmarkEnd w:id="37"/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>º</w:t>
            </w:r>
            <w:bookmarkEnd w:id="38"/>
            <w:bookmarkEnd w:id="39"/>
            <w:bookmarkEnd w:id="40"/>
            <w:r w:rsidRPr="005351B8">
              <w:rPr>
                <w:rFonts w:ascii="Aptos" w:hAnsi="Aptos" w:cs="Arial"/>
                <w:spacing w:val="-1"/>
                <w:sz w:val="16"/>
                <w:szCs w:val="16"/>
                <w:lang w:eastAsia="en-US"/>
              </w:rPr>
              <w:t xml:space="preserve"> cuenta:</w:t>
            </w:r>
          </w:p>
        </w:tc>
        <w:tc>
          <w:tcPr>
            <w:tcW w:w="5812" w:type="dxa"/>
          </w:tcPr>
          <w:p w14:paraId="40444319" w14:textId="77777777" w:rsidR="00D3134B" w:rsidRPr="005351B8" w:rsidRDefault="00D3134B" w:rsidP="00CC7B2E">
            <w:pPr>
              <w:spacing w:before="60" w:after="60"/>
              <w:rPr>
                <w:rFonts w:ascii="Aptos" w:hAnsi="Aptos" w:cs="Arial"/>
                <w:sz w:val="16"/>
                <w:szCs w:val="16"/>
                <w:lang w:eastAsia="en-US"/>
              </w:rPr>
            </w:pPr>
            <w:r w:rsidRPr="005351B8">
              <w:rPr>
                <w:rFonts w:ascii="Aptos" w:hAnsi="Aptos" w:cs="Arial"/>
                <w:b/>
                <w:spacing w:val="-1"/>
                <w:sz w:val="16"/>
                <w:szCs w:val="16"/>
                <w:lang w:eastAsia="en-US"/>
              </w:rPr>
              <w:t>IBAN: ESXX-XXXX-XXXX-XXXX-XXXX</w:t>
            </w:r>
          </w:p>
        </w:tc>
      </w:tr>
    </w:tbl>
    <w:p w14:paraId="4D8E619E" w14:textId="1A26E579" w:rsidR="00D3134B" w:rsidRPr="005351B8" w:rsidRDefault="00BE749F" w:rsidP="00CB37E0">
      <w:pPr>
        <w:pStyle w:val="Prrafodelista"/>
        <w:widowControl w:val="0"/>
        <w:numPr>
          <w:ilvl w:val="1"/>
          <w:numId w:val="30"/>
        </w:numPr>
        <w:autoSpaceDE w:val="0"/>
        <w:autoSpaceDN w:val="0"/>
        <w:adjustRightInd w:val="0"/>
        <w:spacing w:before="120" w:after="120"/>
        <w:ind w:left="1066" w:hanging="357"/>
        <w:jc w:val="both"/>
        <w:rPr>
          <w:rFonts w:ascii="Aptos" w:eastAsia="Calibri" w:hAnsi="Aptos" w:cs="Arial"/>
          <w:b/>
          <w:bCs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/>
          <w:bCs/>
          <w:spacing w:val="-1"/>
          <w:sz w:val="16"/>
          <w:szCs w:val="16"/>
          <w:lang w:eastAsia="en-US"/>
        </w:rPr>
        <w:t xml:space="preserve">LA SOLICITUD DE INSCRIPCIÓN NO SERÁ ACEPTADA SI NO VA ACOMPAÑADA DE: </w:t>
      </w:r>
    </w:p>
    <w:p w14:paraId="6A43B8EC" w14:textId="77777777" w:rsidR="00D3134B" w:rsidRPr="00B9381F" w:rsidRDefault="00D3134B" w:rsidP="00B9381F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ind w:left="1276" w:hanging="208"/>
        <w:jc w:val="both"/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</w:pPr>
      <w:r w:rsidRPr="00B9381F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 xml:space="preserve">Los derechos de inscripción. </w:t>
      </w:r>
    </w:p>
    <w:p w14:paraId="431A1D5C" w14:textId="77777777" w:rsidR="00D3134B" w:rsidRPr="00B9381F" w:rsidRDefault="00D3134B" w:rsidP="00B9381F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ind w:left="1276" w:hanging="208"/>
        <w:jc w:val="both"/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</w:pPr>
      <w:r w:rsidRPr="00B9381F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Si no está debidamente cumplimentada en todos sus apartados.</w:t>
      </w:r>
    </w:p>
    <w:p w14:paraId="5BE53447" w14:textId="77777777" w:rsidR="00621866" w:rsidRPr="00B9381F" w:rsidRDefault="00D3134B" w:rsidP="00B9381F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ind w:left="1276" w:hanging="208"/>
        <w:jc w:val="both"/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</w:pPr>
      <w:r w:rsidRPr="00B9381F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Entrega de toda la documentación solicitada.</w:t>
      </w:r>
    </w:p>
    <w:p w14:paraId="1ADD06C8" w14:textId="1454EF2E" w:rsidR="00D3134B" w:rsidRPr="005351B8" w:rsidRDefault="00BE749F" w:rsidP="00CB37E0">
      <w:pPr>
        <w:pStyle w:val="Prrafodelista"/>
        <w:widowControl w:val="0"/>
        <w:numPr>
          <w:ilvl w:val="1"/>
          <w:numId w:val="30"/>
        </w:numPr>
        <w:autoSpaceDE w:val="0"/>
        <w:autoSpaceDN w:val="0"/>
        <w:adjustRightInd w:val="0"/>
        <w:spacing w:before="120" w:after="120"/>
        <w:ind w:left="1066" w:hanging="357"/>
        <w:jc w:val="both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/>
          <w:bCs/>
          <w:spacing w:val="-1"/>
          <w:sz w:val="16"/>
          <w:szCs w:val="16"/>
          <w:lang w:eastAsia="en-US"/>
        </w:rPr>
        <w:t>LOS DERECHOS DE INSCRIPCIÓN SERÁN TOTALMENTE REEMBOLSADOS:</w:t>
      </w: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 </w:t>
      </w:r>
    </w:p>
    <w:p w14:paraId="2C59F69C" w14:textId="77777777" w:rsidR="00D3134B" w:rsidRPr="00B9381F" w:rsidRDefault="00D3134B" w:rsidP="00B9381F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ind w:left="1276" w:hanging="208"/>
        <w:jc w:val="both"/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</w:pPr>
      <w:r w:rsidRPr="00B9381F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 xml:space="preserve">A los solicitantes cuya inscripción haya sido rechazada. </w:t>
      </w:r>
    </w:p>
    <w:p w14:paraId="125681E3" w14:textId="7F1F499F" w:rsidR="00D3134B" w:rsidRPr="00B9381F" w:rsidRDefault="00D3134B" w:rsidP="00B9381F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ind w:left="1276" w:hanging="208"/>
        <w:jc w:val="both"/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</w:pPr>
      <w:r w:rsidRPr="00B9381F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 xml:space="preserve">En caso de que el </w:t>
      </w:r>
      <w:r w:rsidR="00F4510B" w:rsidRPr="00B9381F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Eco R</w:t>
      </w:r>
      <w:r w:rsidRPr="00B9381F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ally</w:t>
      </w:r>
      <w:r w:rsidR="00F4510B" w:rsidRPr="00B9381F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e</w:t>
      </w:r>
      <w:r w:rsidRPr="00B9381F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 xml:space="preserve"> no se celebrara. </w:t>
      </w:r>
    </w:p>
    <w:p w14:paraId="1BC19252" w14:textId="77777777" w:rsidR="00621866" w:rsidRPr="00B9381F" w:rsidRDefault="00D3134B" w:rsidP="00B9381F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ind w:left="1276" w:hanging="208"/>
        <w:jc w:val="both"/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</w:pPr>
      <w:r w:rsidRPr="00B9381F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El Organizador podrá r</w:t>
      </w:r>
      <w:r w:rsidR="0085149F" w:rsidRPr="00B9381F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e</w:t>
      </w:r>
      <w:r w:rsidRPr="00B9381F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 xml:space="preserve">embolsar hasta un 100% de los derechos de inscripción a los concursantes que, por razones de fuerza mayor debidamente verificadas, no pudieran presentarse a la salida del </w:t>
      </w:r>
      <w:r w:rsidR="00A52F24" w:rsidRPr="00B9381F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 xml:space="preserve">eco </w:t>
      </w:r>
      <w:r w:rsidRPr="00B9381F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rally.</w:t>
      </w:r>
    </w:p>
    <w:p w14:paraId="4CF6F0EC" w14:textId="7266999F" w:rsidR="00D3134B" w:rsidRPr="005351B8" w:rsidRDefault="00CB37E0" w:rsidP="00CB37E0">
      <w:pPr>
        <w:pStyle w:val="Prrafodelista"/>
        <w:widowControl w:val="0"/>
        <w:numPr>
          <w:ilvl w:val="1"/>
          <w:numId w:val="30"/>
        </w:numPr>
        <w:autoSpaceDE w:val="0"/>
        <w:autoSpaceDN w:val="0"/>
        <w:adjustRightInd w:val="0"/>
        <w:spacing w:before="120" w:after="120"/>
        <w:ind w:left="1066" w:hanging="357"/>
        <w:jc w:val="both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B</w:t>
      </w:r>
      <w:r w:rsidR="00D3134B" w:rsidRPr="00CB37E0">
        <w:rPr>
          <w:rFonts w:ascii="Aptos" w:eastAsia="Calibri" w:hAnsi="Aptos" w:cs="Arial"/>
          <w:b/>
          <w:bCs/>
          <w:spacing w:val="-1"/>
          <w:sz w:val="16"/>
          <w:szCs w:val="16"/>
          <w:lang w:eastAsia="en-US"/>
        </w:rPr>
        <w:t>OLETÍN</w:t>
      </w:r>
      <w:r w:rsidR="00D3134B"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 DE INSCRIPCIÓN</w:t>
      </w:r>
    </w:p>
    <w:p w14:paraId="3885755C" w14:textId="77777777" w:rsidR="00D3134B" w:rsidRPr="005351B8" w:rsidRDefault="006421C0" w:rsidP="00D3134B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rFonts w:ascii="Aptos" w:eastAsia="Calibri" w:hAnsi="Aptos" w:cs="Arial"/>
          <w:color w:val="FF0000"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Se podrá descargar en la siguiente dirección</w:t>
      </w:r>
      <w:r w:rsidRPr="005351B8">
        <w:rPr>
          <w:rFonts w:ascii="Aptos" w:eastAsia="Calibri" w:hAnsi="Aptos" w:cs="Arial"/>
          <w:color w:val="FF0000"/>
          <w:spacing w:val="-1"/>
          <w:sz w:val="16"/>
          <w:szCs w:val="16"/>
          <w:lang w:eastAsia="en-US"/>
        </w:rPr>
        <w:t>:</w:t>
      </w:r>
    </w:p>
    <w:p w14:paraId="72F42C47" w14:textId="77777777" w:rsidR="00D3134B" w:rsidRPr="005351B8" w:rsidRDefault="006421C0" w:rsidP="00B9381F">
      <w:pPr>
        <w:widowControl w:val="0"/>
        <w:autoSpaceDE w:val="0"/>
        <w:autoSpaceDN w:val="0"/>
        <w:adjustRightInd w:val="0"/>
        <w:spacing w:after="120"/>
        <w:ind w:firstLine="708"/>
        <w:jc w:val="center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http://www.XXXX.XX</w:t>
      </w:r>
    </w:p>
    <w:p w14:paraId="1C53822D" w14:textId="336F6100" w:rsidR="00D3134B" w:rsidRPr="005351B8" w:rsidRDefault="00D3134B" w:rsidP="00CB37E0">
      <w:pPr>
        <w:pStyle w:val="Prrafodelista"/>
        <w:widowControl w:val="0"/>
        <w:numPr>
          <w:ilvl w:val="1"/>
          <w:numId w:val="30"/>
        </w:numPr>
        <w:autoSpaceDE w:val="0"/>
        <w:autoSpaceDN w:val="0"/>
        <w:adjustRightInd w:val="0"/>
        <w:spacing w:before="120" w:after="120"/>
        <w:ind w:left="1066" w:hanging="357"/>
        <w:jc w:val="both"/>
        <w:rPr>
          <w:rFonts w:ascii="Aptos" w:hAnsi="Aptos"/>
          <w:b/>
          <w:bCs/>
          <w:sz w:val="16"/>
          <w:szCs w:val="16"/>
          <w:lang w:val="es-ES_tradnl" w:eastAsia="es-ES_tradnl"/>
        </w:rPr>
      </w:pPr>
      <w:r w:rsidRPr="005351B8">
        <w:rPr>
          <w:rFonts w:ascii="Aptos" w:hAnsi="Aptos"/>
          <w:b/>
          <w:bCs/>
          <w:sz w:val="16"/>
          <w:szCs w:val="16"/>
          <w:lang w:val="es-ES_tradnl" w:eastAsia="es-ES_tradnl"/>
        </w:rPr>
        <w:t>SEGURO</w:t>
      </w:r>
    </w:p>
    <w:p w14:paraId="3967AE7A" w14:textId="7EC2FD0B" w:rsidR="00CB5E5E" w:rsidRPr="005351B8" w:rsidRDefault="00D3134B" w:rsidP="00B9381F">
      <w:pPr>
        <w:spacing w:beforeLines="1" w:before="2" w:afterLines="1" w:after="2"/>
        <w:ind w:left="708"/>
        <w:rPr>
          <w:rFonts w:ascii="Aptos" w:hAnsi="Aptos"/>
          <w:sz w:val="20"/>
          <w:szCs w:val="20"/>
          <w:lang w:val="es-ES_tradnl" w:eastAsia="es-ES_tradnl"/>
        </w:rPr>
      </w:pPr>
      <w:r w:rsidRPr="005351B8">
        <w:rPr>
          <w:rFonts w:ascii="Aptos" w:hAnsi="Aptos"/>
          <w:sz w:val="16"/>
          <w:szCs w:val="16"/>
          <w:lang w:val="es-ES_tradnl" w:eastAsia="es-ES_tradnl"/>
        </w:rPr>
        <w:t>Todos los datos referentes a la cobertura de</w:t>
      </w:r>
      <w:r w:rsidR="00CB5E5E" w:rsidRPr="005351B8">
        <w:rPr>
          <w:rFonts w:ascii="Aptos" w:hAnsi="Aptos"/>
          <w:sz w:val="16"/>
          <w:szCs w:val="16"/>
          <w:lang w:val="es-ES_tradnl" w:eastAsia="es-ES_tradnl"/>
        </w:rPr>
        <w:t>l seguro figuran en el artículo</w:t>
      </w:r>
      <w:r w:rsidR="00572C84" w:rsidRPr="005351B8">
        <w:rPr>
          <w:rFonts w:ascii="Aptos" w:hAnsi="Aptos"/>
          <w:sz w:val="16"/>
          <w:szCs w:val="16"/>
          <w:lang w:val="es-ES_tradnl" w:eastAsia="es-ES_tradnl"/>
        </w:rPr>
        <w:t xml:space="preserve"> </w:t>
      </w:r>
      <w:r w:rsidR="00572C84" w:rsidRPr="001726D5">
        <w:rPr>
          <w:rFonts w:ascii="Aptos" w:hAnsi="Aptos"/>
          <w:sz w:val="16"/>
          <w:szCs w:val="16"/>
          <w:lang w:val="es-ES_tradnl" w:eastAsia="es-ES_tradnl"/>
        </w:rPr>
        <w:t>10</w:t>
      </w:r>
      <w:r w:rsidRPr="001726D5">
        <w:rPr>
          <w:rFonts w:ascii="Aptos" w:hAnsi="Aptos"/>
          <w:sz w:val="16"/>
          <w:szCs w:val="16"/>
          <w:lang w:val="es-ES_tradnl" w:eastAsia="es-ES_tradnl"/>
        </w:rPr>
        <w:t xml:space="preserve"> </w:t>
      </w:r>
      <w:r w:rsidRPr="005351B8">
        <w:rPr>
          <w:rFonts w:ascii="Aptos" w:hAnsi="Aptos"/>
          <w:sz w:val="16"/>
          <w:szCs w:val="16"/>
          <w:lang w:val="es-ES_tradnl" w:eastAsia="es-ES_tradnl"/>
        </w:rPr>
        <w:t>de las Prescripciones Comunes de los Campeona</w:t>
      </w:r>
      <w:r w:rsidR="00CB5E5E" w:rsidRPr="005351B8">
        <w:rPr>
          <w:rFonts w:ascii="Aptos" w:hAnsi="Aptos"/>
          <w:sz w:val="16"/>
          <w:szCs w:val="16"/>
          <w:lang w:val="es-ES_tradnl" w:eastAsia="es-ES_tradnl"/>
        </w:rPr>
        <w:t xml:space="preserve">tos, Copas, Trofeos y </w:t>
      </w:r>
      <w:r w:rsidR="00F016C5" w:rsidRPr="005351B8">
        <w:rPr>
          <w:rFonts w:ascii="Aptos" w:hAnsi="Aptos"/>
          <w:sz w:val="16"/>
          <w:szCs w:val="16"/>
          <w:lang w:val="es-ES_tradnl" w:eastAsia="es-ES_tradnl"/>
        </w:rPr>
        <w:t xml:space="preserve">Challenger </w:t>
      </w:r>
      <w:r w:rsidR="00CB5E5E" w:rsidRPr="005351B8">
        <w:rPr>
          <w:rFonts w:ascii="Aptos" w:hAnsi="Aptos"/>
          <w:sz w:val="16"/>
          <w:szCs w:val="16"/>
          <w:lang w:val="es-ES_tradnl" w:eastAsia="es-ES_tradnl"/>
        </w:rPr>
        <w:t>de España</w:t>
      </w:r>
      <w:r w:rsidR="009B181E" w:rsidRPr="005351B8">
        <w:rPr>
          <w:rFonts w:ascii="Aptos" w:hAnsi="Aptos"/>
          <w:sz w:val="16"/>
          <w:szCs w:val="16"/>
          <w:lang w:val="es-ES_tradnl" w:eastAsia="es-ES_tradnl"/>
        </w:rPr>
        <w:t xml:space="preserve"> </w:t>
      </w:r>
      <w:r w:rsidR="001726D5">
        <w:rPr>
          <w:rFonts w:ascii="Aptos" w:hAnsi="Aptos"/>
          <w:sz w:val="16"/>
          <w:szCs w:val="16"/>
          <w:lang w:val="es-ES_tradnl" w:eastAsia="es-ES_tradnl"/>
        </w:rPr>
        <w:t>vigentes</w:t>
      </w:r>
      <w:r w:rsidRPr="005351B8">
        <w:rPr>
          <w:rFonts w:ascii="Aptos" w:hAnsi="Aptos"/>
          <w:color w:val="00B050"/>
          <w:sz w:val="16"/>
          <w:szCs w:val="16"/>
          <w:lang w:val="es-ES_tradnl" w:eastAsia="es-ES_tradnl"/>
        </w:rPr>
        <w:t xml:space="preserve">. </w:t>
      </w:r>
    </w:p>
    <w:p w14:paraId="0297023A" w14:textId="2DC51AC4" w:rsidR="00D3134B" w:rsidRPr="005351B8" w:rsidRDefault="00D3134B" w:rsidP="00CB37E0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850" w:hanging="493"/>
        <w:jc w:val="both"/>
        <w:rPr>
          <w:rFonts w:ascii="Aptos" w:hAnsi="Aptos"/>
          <w:b/>
          <w:bCs/>
          <w:sz w:val="16"/>
          <w:szCs w:val="16"/>
          <w:lang w:val="es-ES_tradnl" w:eastAsia="es-ES_tradnl"/>
        </w:rPr>
      </w:pPr>
      <w:r w:rsidRPr="005351B8">
        <w:rPr>
          <w:rFonts w:ascii="Aptos" w:hAnsi="Aptos"/>
          <w:b/>
          <w:bCs/>
          <w:sz w:val="16"/>
          <w:szCs w:val="16"/>
          <w:lang w:val="es-ES_tradnl" w:eastAsia="es-ES_tradnl"/>
        </w:rPr>
        <w:t xml:space="preserve">PUBLICIDAD </w:t>
      </w:r>
    </w:p>
    <w:p w14:paraId="0EDB07E2" w14:textId="77777777" w:rsidR="00CB37E0" w:rsidRPr="00CB37E0" w:rsidRDefault="00CB37E0" w:rsidP="00CB37E0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spacing w:before="120" w:after="120"/>
        <w:jc w:val="both"/>
        <w:rPr>
          <w:rFonts w:ascii="Aptos" w:hAnsi="Aptos"/>
          <w:vanish/>
          <w:sz w:val="16"/>
          <w:szCs w:val="16"/>
          <w:lang w:val="es-ES_tradnl" w:eastAsia="es-ES_tradnl"/>
        </w:rPr>
      </w:pPr>
    </w:p>
    <w:p w14:paraId="239B5D96" w14:textId="74522825" w:rsidR="00395E04" w:rsidRPr="005351B8" w:rsidRDefault="00D3134B" w:rsidP="00CB37E0">
      <w:pPr>
        <w:pStyle w:val="Prrafodelista"/>
        <w:widowControl w:val="0"/>
        <w:numPr>
          <w:ilvl w:val="1"/>
          <w:numId w:val="30"/>
        </w:numPr>
        <w:autoSpaceDE w:val="0"/>
        <w:autoSpaceDN w:val="0"/>
        <w:adjustRightInd w:val="0"/>
        <w:spacing w:before="120" w:after="120"/>
        <w:ind w:left="1069"/>
        <w:jc w:val="both"/>
        <w:rPr>
          <w:rFonts w:ascii="Aptos" w:hAnsi="Aptos"/>
          <w:sz w:val="16"/>
          <w:szCs w:val="16"/>
          <w:lang w:val="es-ES_tradnl" w:eastAsia="es-ES_tradnl"/>
        </w:rPr>
      </w:pPr>
      <w:r w:rsidRPr="005351B8">
        <w:rPr>
          <w:rFonts w:ascii="Aptos" w:hAnsi="Aptos"/>
          <w:sz w:val="16"/>
          <w:szCs w:val="16"/>
          <w:lang w:val="es-ES_tradnl" w:eastAsia="es-ES_tradnl"/>
        </w:rPr>
        <w:t>Los participantes que acepten la publicidad propuesta</w:t>
      </w:r>
      <w:r w:rsidR="00CB5E5E" w:rsidRPr="005351B8">
        <w:rPr>
          <w:rFonts w:ascii="Aptos" w:hAnsi="Aptos"/>
          <w:sz w:val="16"/>
          <w:szCs w:val="16"/>
          <w:lang w:val="es-ES_tradnl" w:eastAsia="es-ES_tradnl"/>
        </w:rPr>
        <w:t xml:space="preserve"> por el Organizador deberán</w:t>
      </w:r>
      <w:r w:rsidRPr="005351B8">
        <w:rPr>
          <w:rFonts w:ascii="Aptos" w:hAnsi="Aptos"/>
          <w:sz w:val="16"/>
          <w:szCs w:val="16"/>
          <w:lang w:val="es-ES_tradnl" w:eastAsia="es-ES_tradnl"/>
        </w:rPr>
        <w:t xml:space="preserve"> reservar los es</w:t>
      </w:r>
      <w:r w:rsidR="00CB5E5E" w:rsidRPr="005351B8">
        <w:rPr>
          <w:rFonts w:ascii="Aptos" w:hAnsi="Aptos"/>
          <w:sz w:val="16"/>
          <w:szCs w:val="16"/>
          <w:lang w:val="es-ES_tradnl" w:eastAsia="es-ES_tradnl"/>
        </w:rPr>
        <w:t>pacios descritos a continuación</w:t>
      </w:r>
      <w:r w:rsidRPr="005351B8">
        <w:rPr>
          <w:rFonts w:ascii="Aptos" w:hAnsi="Aptos"/>
          <w:sz w:val="16"/>
          <w:szCs w:val="16"/>
          <w:lang w:val="es-ES_tradnl" w:eastAsia="es-ES_tradnl"/>
        </w:rPr>
        <w:t xml:space="preserve">: </w:t>
      </w:r>
    </w:p>
    <w:p w14:paraId="1A61FE2A" w14:textId="77777777" w:rsidR="00395E04" w:rsidRPr="005351B8" w:rsidRDefault="00395E04" w:rsidP="00497743">
      <w:pPr>
        <w:spacing w:beforeLines="1" w:before="2" w:afterLines="1" w:after="2"/>
        <w:ind w:left="708"/>
        <w:rPr>
          <w:rFonts w:ascii="Aptos" w:hAnsi="Aptos"/>
          <w:sz w:val="16"/>
          <w:szCs w:val="16"/>
          <w:lang w:val="es-ES_tradnl" w:eastAsia="es-ES_tradnl"/>
        </w:rPr>
      </w:pPr>
    </w:p>
    <w:p w14:paraId="3B694A31" w14:textId="013905F6" w:rsidR="00B905F3" w:rsidRPr="005351B8" w:rsidRDefault="00B905F3" w:rsidP="00B905F3">
      <w:pPr>
        <w:spacing w:beforeLines="1" w:before="2" w:afterLines="1" w:after="2"/>
        <w:ind w:left="708"/>
        <w:rPr>
          <w:rFonts w:ascii="Aptos" w:hAnsi="Aptos"/>
          <w:sz w:val="16"/>
          <w:szCs w:val="16"/>
          <w:lang w:eastAsia="es-ES_tradnl"/>
        </w:rPr>
      </w:pPr>
      <w:r w:rsidRPr="005351B8">
        <w:rPr>
          <w:rFonts w:ascii="Aptos" w:hAnsi="Aptos"/>
          <w:noProof/>
          <w:sz w:val="16"/>
          <w:szCs w:val="16"/>
          <w:lang w:eastAsia="es-ES_tradnl"/>
        </w:rPr>
        <w:lastRenderedPageBreak/>
        <w:drawing>
          <wp:inline distT="0" distB="0" distL="0" distR="0" wp14:anchorId="652E4711" wp14:editId="2FDF10A0">
            <wp:extent cx="5396230" cy="3621405"/>
            <wp:effectExtent l="0" t="0" r="0" b="0"/>
            <wp:docPr id="10504925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04D5A" w14:textId="34F48BF0" w:rsidR="00D3134B" w:rsidRPr="005351B8" w:rsidRDefault="00D3134B" w:rsidP="00497743">
      <w:pPr>
        <w:spacing w:beforeLines="1" w:before="2" w:afterLines="1" w:after="2"/>
        <w:ind w:left="708"/>
        <w:rPr>
          <w:rFonts w:ascii="Aptos" w:hAnsi="Aptos"/>
          <w:sz w:val="16"/>
          <w:szCs w:val="16"/>
          <w:lang w:val="es-ES_tradnl" w:eastAsia="es-ES_tradnl"/>
        </w:rPr>
      </w:pPr>
    </w:p>
    <w:p w14:paraId="55844318" w14:textId="77777777" w:rsidR="00D3134B" w:rsidRPr="005351B8" w:rsidRDefault="00D3134B" w:rsidP="00497743">
      <w:pPr>
        <w:spacing w:beforeLines="1" w:before="2" w:afterLines="1" w:after="2"/>
        <w:ind w:left="708"/>
        <w:rPr>
          <w:rFonts w:ascii="Aptos" w:hAnsi="Aptos"/>
          <w:sz w:val="20"/>
          <w:szCs w:val="20"/>
          <w:lang w:val="es-ES_tradnl" w:eastAsia="es-ES_tradnl"/>
        </w:rPr>
      </w:pPr>
    </w:p>
    <w:p w14:paraId="4E0EE1E9" w14:textId="6FEF07A9" w:rsidR="00D3134B" w:rsidRPr="005351B8" w:rsidRDefault="00CB5E5E" w:rsidP="00BE749F">
      <w:pPr>
        <w:pStyle w:val="Prrafodelista"/>
        <w:numPr>
          <w:ilvl w:val="0"/>
          <w:numId w:val="18"/>
        </w:numPr>
        <w:spacing w:beforeLines="1" w:before="2" w:afterLines="1" w:after="2"/>
        <w:rPr>
          <w:rFonts w:ascii="Aptos" w:hAnsi="Aptos"/>
          <w:sz w:val="16"/>
          <w:szCs w:val="16"/>
          <w:lang w:val="es-ES_tradnl" w:eastAsia="es-ES_tradnl"/>
        </w:rPr>
      </w:pPr>
      <w:r w:rsidRPr="005351B8">
        <w:rPr>
          <w:rFonts w:ascii="Aptos" w:hAnsi="Aptos"/>
          <w:sz w:val="16"/>
          <w:szCs w:val="16"/>
          <w:lang w:val="es-ES_tradnl" w:eastAsia="es-ES_tradnl"/>
        </w:rPr>
        <w:t>Publicidad OBLIGATORIA (números de competición</w:t>
      </w:r>
      <w:r w:rsidR="00435339" w:rsidRPr="005351B8">
        <w:rPr>
          <w:rFonts w:ascii="Aptos" w:hAnsi="Aptos"/>
          <w:sz w:val="16"/>
          <w:szCs w:val="16"/>
          <w:lang w:val="es-ES_tradnl" w:eastAsia="es-ES_tradnl"/>
        </w:rPr>
        <w:t>, placa</w:t>
      </w:r>
      <w:r w:rsidR="00D3134B" w:rsidRPr="005351B8">
        <w:rPr>
          <w:rFonts w:ascii="Aptos" w:hAnsi="Aptos"/>
          <w:sz w:val="16"/>
          <w:szCs w:val="16"/>
          <w:lang w:val="es-ES_tradnl" w:eastAsia="es-ES_tradnl"/>
        </w:rPr>
        <w:t xml:space="preserve"> delantera</w:t>
      </w:r>
      <w:r w:rsidR="002375F7" w:rsidRPr="005351B8">
        <w:rPr>
          <w:rFonts w:ascii="Aptos" w:hAnsi="Aptos"/>
          <w:sz w:val="16"/>
          <w:szCs w:val="16"/>
          <w:lang w:val="es-ES_tradnl" w:eastAsia="es-ES_tradnl"/>
        </w:rPr>
        <w:t>,</w:t>
      </w:r>
      <w:r w:rsidR="009B181E" w:rsidRPr="005351B8">
        <w:rPr>
          <w:rFonts w:ascii="Aptos" w:hAnsi="Aptos"/>
          <w:sz w:val="16"/>
          <w:szCs w:val="16"/>
          <w:lang w:val="es-ES_tradnl" w:eastAsia="es-ES_tradnl"/>
        </w:rPr>
        <w:t xml:space="preserve"> </w:t>
      </w:r>
      <w:r w:rsidR="00D3134B" w:rsidRPr="005351B8">
        <w:rPr>
          <w:rFonts w:ascii="Aptos" w:hAnsi="Aptos"/>
          <w:sz w:val="16"/>
          <w:szCs w:val="16"/>
          <w:lang w:val="es-ES_tradnl" w:eastAsia="es-ES_tradnl"/>
        </w:rPr>
        <w:t>banda lateral</w:t>
      </w:r>
      <w:r w:rsidRPr="005351B8">
        <w:rPr>
          <w:rFonts w:ascii="Aptos" w:hAnsi="Aptos"/>
          <w:sz w:val="16"/>
          <w:szCs w:val="16"/>
          <w:lang w:val="es-ES_tradnl" w:eastAsia="es-ES_tradnl"/>
        </w:rPr>
        <w:t xml:space="preserve"> de los números de competición</w:t>
      </w:r>
      <w:r w:rsidR="002375F7" w:rsidRPr="005351B8">
        <w:rPr>
          <w:rFonts w:ascii="Aptos" w:hAnsi="Aptos"/>
          <w:sz w:val="16"/>
          <w:szCs w:val="16"/>
          <w:lang w:val="es-ES_tradnl" w:eastAsia="es-ES_tradnl"/>
        </w:rPr>
        <w:t xml:space="preserve"> y </w:t>
      </w:r>
      <w:r w:rsidR="00435339" w:rsidRPr="005351B8">
        <w:rPr>
          <w:rFonts w:ascii="Aptos" w:hAnsi="Aptos"/>
          <w:sz w:val="16"/>
          <w:szCs w:val="16"/>
          <w:lang w:val="es-ES_tradnl" w:eastAsia="es-ES_tradnl"/>
        </w:rPr>
        <w:t xml:space="preserve">advertencia en </w:t>
      </w:r>
      <w:r w:rsidR="002375F7" w:rsidRPr="005351B8">
        <w:rPr>
          <w:rFonts w:ascii="Aptos" w:hAnsi="Aptos"/>
          <w:sz w:val="16"/>
          <w:szCs w:val="16"/>
          <w:lang w:val="es-ES_tradnl" w:eastAsia="es-ES_tradnl"/>
        </w:rPr>
        <w:t>cristal trasero).</w:t>
      </w:r>
    </w:p>
    <w:p w14:paraId="4005D635" w14:textId="77777777" w:rsidR="0022514C" w:rsidRPr="005351B8" w:rsidRDefault="0022514C" w:rsidP="0022514C">
      <w:pPr>
        <w:pStyle w:val="Prrafodelista"/>
        <w:spacing w:beforeLines="1" w:before="2" w:afterLines="1" w:after="2"/>
        <w:ind w:left="1068"/>
        <w:rPr>
          <w:rFonts w:ascii="Aptos" w:hAnsi="Aptos"/>
          <w:sz w:val="16"/>
          <w:szCs w:val="16"/>
          <w:lang w:val="es-ES_tradnl" w:eastAsia="es-ES_tradnl"/>
        </w:rPr>
      </w:pPr>
    </w:p>
    <w:p w14:paraId="5085F79A" w14:textId="1972974B" w:rsidR="00BE749F" w:rsidRPr="005351B8" w:rsidRDefault="00BE749F" w:rsidP="00BE749F">
      <w:pPr>
        <w:pStyle w:val="Prrafodelista"/>
        <w:numPr>
          <w:ilvl w:val="0"/>
          <w:numId w:val="18"/>
        </w:numPr>
        <w:spacing w:beforeLines="1" w:before="2" w:afterLines="1" w:after="2"/>
        <w:rPr>
          <w:rFonts w:ascii="Aptos" w:hAnsi="Aptos"/>
          <w:sz w:val="16"/>
          <w:szCs w:val="16"/>
          <w:lang w:val="es-ES_tradnl" w:eastAsia="es-ES_tradnl"/>
        </w:rPr>
      </w:pPr>
      <w:r w:rsidRPr="005351B8">
        <w:rPr>
          <w:rFonts w:ascii="Aptos" w:hAnsi="Aptos"/>
          <w:sz w:val="16"/>
          <w:szCs w:val="16"/>
          <w:lang w:val="es-ES_tradnl" w:eastAsia="es-ES_tradnl"/>
        </w:rPr>
        <w:t xml:space="preserve">Publicidad NO OBLIGATORIA (debajo de los paneles de las puertas delanteras, </w:t>
      </w:r>
      <w:r w:rsidR="0022514C" w:rsidRPr="005351B8">
        <w:rPr>
          <w:rFonts w:ascii="Aptos" w:hAnsi="Aptos"/>
          <w:sz w:val="16"/>
          <w:szCs w:val="16"/>
          <w:lang w:val="es-ES_tradnl" w:eastAsia="es-ES_tradnl"/>
        </w:rPr>
        <w:t>rectángulo</w:t>
      </w:r>
      <w:r w:rsidR="00C668FA" w:rsidRPr="005351B8">
        <w:rPr>
          <w:rFonts w:ascii="Aptos" w:hAnsi="Aptos"/>
          <w:sz w:val="16"/>
          <w:szCs w:val="16"/>
          <w:lang w:val="es-ES_tradnl" w:eastAsia="es-ES_tradnl"/>
        </w:rPr>
        <w:t xml:space="preserve"> </w:t>
      </w:r>
      <w:r w:rsidR="00C668FA" w:rsidRPr="001726D5">
        <w:rPr>
          <w:rFonts w:ascii="Aptos" w:hAnsi="Aptos"/>
          <w:sz w:val="16"/>
          <w:szCs w:val="16"/>
          <w:lang w:val="es-ES_tradnl" w:eastAsia="es-ES_tradnl"/>
        </w:rPr>
        <w:t>67</w:t>
      </w:r>
      <w:r w:rsidR="0022514C" w:rsidRPr="001726D5">
        <w:rPr>
          <w:rFonts w:ascii="Aptos" w:hAnsi="Aptos"/>
          <w:sz w:val="16"/>
          <w:szCs w:val="16"/>
          <w:lang w:val="es-ES_tradnl" w:eastAsia="es-ES_tradnl"/>
        </w:rPr>
        <w:t xml:space="preserve">0 </w:t>
      </w:r>
      <w:r w:rsidR="0022514C" w:rsidRPr="005351B8">
        <w:rPr>
          <w:rFonts w:ascii="Aptos" w:hAnsi="Aptos"/>
          <w:sz w:val="16"/>
          <w:szCs w:val="16"/>
          <w:lang w:val="es-ES_tradnl" w:eastAsia="es-ES_tradnl"/>
        </w:rPr>
        <w:t xml:space="preserve">X 200 </w:t>
      </w:r>
      <w:proofErr w:type="spellStart"/>
      <w:r w:rsidR="0022514C" w:rsidRPr="005351B8">
        <w:rPr>
          <w:rFonts w:ascii="Aptos" w:hAnsi="Aptos"/>
          <w:sz w:val="16"/>
          <w:szCs w:val="16"/>
          <w:lang w:val="es-ES_tradnl" w:eastAsia="es-ES_tradnl"/>
        </w:rPr>
        <w:t>mm.</w:t>
      </w:r>
      <w:proofErr w:type="spellEnd"/>
    </w:p>
    <w:p w14:paraId="4D306FC5" w14:textId="77777777" w:rsidR="0022514C" w:rsidRPr="005351B8" w:rsidRDefault="0022514C" w:rsidP="0022514C">
      <w:pPr>
        <w:spacing w:beforeLines="1" w:before="2" w:afterLines="1" w:after="2"/>
        <w:rPr>
          <w:rFonts w:ascii="Aptos" w:hAnsi="Aptos"/>
          <w:sz w:val="16"/>
          <w:szCs w:val="16"/>
          <w:lang w:val="es-ES_tradnl" w:eastAsia="es-ES_tradnl"/>
        </w:rPr>
      </w:pPr>
    </w:p>
    <w:p w14:paraId="2ED912E3" w14:textId="660E59B7" w:rsidR="0022514C" w:rsidRPr="005351B8" w:rsidRDefault="0022514C" w:rsidP="0022514C">
      <w:pPr>
        <w:pStyle w:val="Prrafodelista"/>
        <w:numPr>
          <w:ilvl w:val="0"/>
          <w:numId w:val="18"/>
        </w:numPr>
        <w:spacing w:beforeLines="1" w:before="2" w:afterLines="1" w:after="2"/>
        <w:rPr>
          <w:rFonts w:ascii="Aptos" w:hAnsi="Aptos"/>
          <w:color w:val="00B050"/>
          <w:sz w:val="16"/>
          <w:szCs w:val="16"/>
          <w:lang w:val="es-ES_tradnl" w:eastAsia="es-ES_tradnl"/>
        </w:rPr>
      </w:pPr>
      <w:r w:rsidRPr="005351B8">
        <w:rPr>
          <w:rFonts w:ascii="Aptos" w:hAnsi="Aptos"/>
          <w:sz w:val="16"/>
          <w:szCs w:val="16"/>
          <w:lang w:val="es-ES_tradnl" w:eastAsia="es-ES_tradnl"/>
        </w:rPr>
        <w:t xml:space="preserve">La composición de la publicidad obligatoria será comunicada mediante complemento.  </w:t>
      </w:r>
    </w:p>
    <w:p w14:paraId="1910D05F" w14:textId="04895293" w:rsidR="00D3134B" w:rsidRPr="005351B8" w:rsidRDefault="00D3134B" w:rsidP="00CB37E0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850" w:hanging="493"/>
        <w:jc w:val="both"/>
        <w:rPr>
          <w:rFonts w:ascii="Aptos" w:hAnsi="Aptos"/>
          <w:b/>
          <w:bCs/>
          <w:sz w:val="16"/>
          <w:szCs w:val="16"/>
          <w:lang w:val="es-ES_tradnl" w:eastAsia="es-ES_tradnl"/>
        </w:rPr>
      </w:pPr>
      <w:r w:rsidRPr="005351B8">
        <w:rPr>
          <w:rFonts w:ascii="Aptos" w:hAnsi="Aptos"/>
          <w:b/>
          <w:bCs/>
          <w:sz w:val="16"/>
          <w:szCs w:val="16"/>
          <w:lang w:val="es-ES_tradnl" w:eastAsia="es-ES_tradnl"/>
        </w:rPr>
        <w:t xml:space="preserve">DESARROLLO DEL </w:t>
      </w:r>
      <w:r w:rsidR="00395E04" w:rsidRPr="005351B8">
        <w:rPr>
          <w:rFonts w:ascii="Aptos" w:hAnsi="Aptos"/>
          <w:b/>
          <w:bCs/>
          <w:sz w:val="16"/>
          <w:szCs w:val="16"/>
          <w:lang w:val="es-ES_tradnl" w:eastAsia="es-ES_tradnl"/>
        </w:rPr>
        <w:t xml:space="preserve">ECO </w:t>
      </w:r>
      <w:r w:rsidRPr="005351B8">
        <w:rPr>
          <w:rFonts w:ascii="Aptos" w:hAnsi="Aptos"/>
          <w:b/>
          <w:bCs/>
          <w:sz w:val="16"/>
          <w:szCs w:val="16"/>
          <w:lang w:val="es-ES_tradnl" w:eastAsia="es-ES_tradnl"/>
        </w:rPr>
        <w:t>RALLYE</w:t>
      </w:r>
    </w:p>
    <w:p w14:paraId="34D2A4D0" w14:textId="77777777" w:rsidR="00CB37E0" w:rsidRPr="00CB37E0" w:rsidRDefault="00CB37E0" w:rsidP="00CB37E0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spacing w:before="120" w:after="120"/>
        <w:jc w:val="both"/>
        <w:rPr>
          <w:rFonts w:ascii="Aptos" w:hAnsi="Aptos"/>
          <w:b/>
          <w:bCs/>
          <w:vanish/>
          <w:sz w:val="16"/>
          <w:szCs w:val="16"/>
          <w:lang w:val="es-ES_tradnl" w:eastAsia="es-ES_tradnl"/>
        </w:rPr>
      </w:pPr>
    </w:p>
    <w:p w14:paraId="351682FC" w14:textId="11819F8D" w:rsidR="00D3134B" w:rsidRPr="005351B8" w:rsidRDefault="00D3134B" w:rsidP="00CB37E0">
      <w:pPr>
        <w:pStyle w:val="Prrafodelista"/>
        <w:widowControl w:val="0"/>
        <w:numPr>
          <w:ilvl w:val="1"/>
          <w:numId w:val="30"/>
        </w:numPr>
        <w:autoSpaceDE w:val="0"/>
        <w:autoSpaceDN w:val="0"/>
        <w:adjustRightInd w:val="0"/>
        <w:spacing w:before="120" w:after="120"/>
        <w:ind w:left="1069"/>
        <w:jc w:val="both"/>
        <w:rPr>
          <w:rFonts w:ascii="Aptos" w:hAnsi="Aptos"/>
          <w:b/>
          <w:bCs/>
          <w:sz w:val="16"/>
          <w:szCs w:val="16"/>
          <w:lang w:val="es-ES_tradnl" w:eastAsia="es-ES_tradnl"/>
        </w:rPr>
      </w:pPr>
      <w:r w:rsidRPr="005351B8">
        <w:rPr>
          <w:rFonts w:ascii="Aptos" w:hAnsi="Aptos"/>
          <w:b/>
          <w:bCs/>
          <w:sz w:val="16"/>
          <w:szCs w:val="16"/>
          <w:lang w:val="es-ES_tradnl" w:eastAsia="es-ES_tradnl"/>
        </w:rPr>
        <w:t xml:space="preserve">HORA OFICIAL DEL </w:t>
      </w:r>
      <w:r w:rsidR="00395E04" w:rsidRPr="005351B8">
        <w:rPr>
          <w:rFonts w:ascii="Aptos" w:hAnsi="Aptos"/>
          <w:b/>
          <w:bCs/>
          <w:sz w:val="16"/>
          <w:szCs w:val="16"/>
          <w:lang w:val="es-ES_tradnl" w:eastAsia="es-ES_tradnl"/>
        </w:rPr>
        <w:t xml:space="preserve">ECO </w:t>
      </w:r>
      <w:r w:rsidRPr="005351B8">
        <w:rPr>
          <w:rFonts w:ascii="Aptos" w:hAnsi="Aptos"/>
          <w:b/>
          <w:bCs/>
          <w:sz w:val="16"/>
          <w:szCs w:val="16"/>
          <w:lang w:val="es-ES_tradnl" w:eastAsia="es-ES_tradnl"/>
        </w:rPr>
        <w:t xml:space="preserve">RALLYE </w:t>
      </w:r>
    </w:p>
    <w:p w14:paraId="4AC05F25" w14:textId="63C366E5" w:rsidR="00D3134B" w:rsidRPr="005351B8" w:rsidRDefault="00D3134B" w:rsidP="00497743">
      <w:pPr>
        <w:spacing w:beforeLines="1" w:before="2" w:afterLines="1" w:after="2"/>
        <w:ind w:firstLine="708"/>
        <w:rPr>
          <w:rFonts w:ascii="Aptos" w:hAnsi="Aptos"/>
          <w:sz w:val="16"/>
          <w:szCs w:val="16"/>
          <w:lang w:val="es-ES_tradnl" w:eastAsia="es-ES_tradnl"/>
        </w:rPr>
      </w:pPr>
      <w:r w:rsidRPr="005351B8">
        <w:rPr>
          <w:rFonts w:ascii="Aptos" w:hAnsi="Aptos"/>
          <w:sz w:val="16"/>
          <w:szCs w:val="16"/>
          <w:lang w:val="es-ES_tradnl" w:eastAsia="es-ES_tradnl"/>
        </w:rPr>
        <w:t>Durante el transcurs</w:t>
      </w:r>
      <w:r w:rsidR="00F016C5" w:rsidRPr="005351B8">
        <w:rPr>
          <w:rFonts w:ascii="Aptos" w:hAnsi="Aptos"/>
          <w:sz w:val="16"/>
          <w:szCs w:val="16"/>
          <w:lang w:val="es-ES_tradnl" w:eastAsia="es-ES_tradnl"/>
        </w:rPr>
        <w:t xml:space="preserve">o del </w:t>
      </w:r>
      <w:r w:rsidR="00621866" w:rsidRPr="005351B8">
        <w:rPr>
          <w:rFonts w:ascii="Aptos" w:hAnsi="Aptos"/>
          <w:sz w:val="16"/>
          <w:szCs w:val="16"/>
          <w:lang w:val="es-ES_tradnl" w:eastAsia="es-ES_tradnl"/>
        </w:rPr>
        <w:t>E</w:t>
      </w:r>
      <w:r w:rsidR="00395E04" w:rsidRPr="005351B8">
        <w:rPr>
          <w:rFonts w:ascii="Aptos" w:hAnsi="Aptos"/>
          <w:sz w:val="16"/>
          <w:szCs w:val="16"/>
          <w:lang w:val="es-ES_tradnl" w:eastAsia="es-ES_tradnl"/>
        </w:rPr>
        <w:t xml:space="preserve">co </w:t>
      </w:r>
      <w:r w:rsidR="00621866" w:rsidRPr="005351B8">
        <w:rPr>
          <w:rFonts w:ascii="Aptos" w:hAnsi="Aptos"/>
          <w:sz w:val="16"/>
          <w:szCs w:val="16"/>
          <w:lang w:val="es-ES_tradnl" w:eastAsia="es-ES_tradnl"/>
        </w:rPr>
        <w:t>R</w:t>
      </w:r>
      <w:r w:rsidR="00F016C5" w:rsidRPr="005351B8">
        <w:rPr>
          <w:rFonts w:ascii="Aptos" w:hAnsi="Aptos"/>
          <w:sz w:val="16"/>
          <w:szCs w:val="16"/>
          <w:lang w:val="es-ES_tradnl" w:eastAsia="es-ES_tradnl"/>
        </w:rPr>
        <w:t>ally</w:t>
      </w:r>
      <w:r w:rsidR="00621866" w:rsidRPr="005351B8">
        <w:rPr>
          <w:rFonts w:ascii="Aptos" w:hAnsi="Aptos"/>
          <w:sz w:val="16"/>
          <w:szCs w:val="16"/>
          <w:lang w:val="es-ES_tradnl" w:eastAsia="es-ES_tradnl"/>
        </w:rPr>
        <w:t>e</w:t>
      </w:r>
      <w:r w:rsidR="00F016C5" w:rsidRPr="005351B8">
        <w:rPr>
          <w:rFonts w:ascii="Aptos" w:hAnsi="Aptos"/>
          <w:sz w:val="16"/>
          <w:szCs w:val="16"/>
          <w:lang w:val="es-ES_tradnl" w:eastAsia="es-ES_tradnl"/>
        </w:rPr>
        <w:t xml:space="preserve"> la hora oficial será la facilitada por la Organización</w:t>
      </w:r>
      <w:r w:rsidRPr="005351B8">
        <w:rPr>
          <w:rFonts w:ascii="Aptos" w:hAnsi="Aptos"/>
          <w:sz w:val="16"/>
          <w:szCs w:val="16"/>
          <w:lang w:val="es-ES_tradnl" w:eastAsia="es-ES_tradnl"/>
        </w:rPr>
        <w:t xml:space="preserve">. </w:t>
      </w:r>
    </w:p>
    <w:p w14:paraId="44733E02" w14:textId="3E08A9BC" w:rsidR="00D3134B" w:rsidRPr="005351B8" w:rsidRDefault="00D3134B" w:rsidP="00CB37E0">
      <w:pPr>
        <w:pStyle w:val="Prrafodelista"/>
        <w:widowControl w:val="0"/>
        <w:numPr>
          <w:ilvl w:val="1"/>
          <w:numId w:val="30"/>
        </w:numPr>
        <w:autoSpaceDE w:val="0"/>
        <w:autoSpaceDN w:val="0"/>
        <w:adjustRightInd w:val="0"/>
        <w:spacing w:before="120" w:after="120"/>
        <w:ind w:left="1069"/>
        <w:jc w:val="both"/>
        <w:rPr>
          <w:rFonts w:ascii="Aptos" w:hAnsi="Aptos"/>
          <w:b/>
          <w:bCs/>
          <w:sz w:val="16"/>
          <w:szCs w:val="16"/>
          <w:lang w:val="es-ES_tradnl" w:eastAsia="es-ES_tradnl"/>
        </w:rPr>
      </w:pPr>
      <w:r w:rsidRPr="005351B8">
        <w:rPr>
          <w:rFonts w:ascii="Aptos" w:hAnsi="Aptos"/>
          <w:b/>
          <w:bCs/>
          <w:sz w:val="16"/>
          <w:szCs w:val="16"/>
          <w:lang w:val="es-ES_tradnl" w:eastAsia="es-ES_tradnl"/>
        </w:rPr>
        <w:t>BRIEFING</w:t>
      </w:r>
    </w:p>
    <w:p w14:paraId="141EB27D" w14:textId="6D64764C" w:rsidR="00233E2B" w:rsidRPr="001726D5" w:rsidRDefault="00172E84" w:rsidP="00497743">
      <w:pPr>
        <w:spacing w:beforeLines="1" w:before="2" w:afterLines="1" w:after="2"/>
        <w:ind w:left="708"/>
        <w:rPr>
          <w:rFonts w:ascii="Aptos" w:hAnsi="Aptos"/>
          <w:sz w:val="16"/>
          <w:szCs w:val="16"/>
          <w:lang w:val="es-ES_tradnl" w:eastAsia="es-ES_tradnl"/>
        </w:rPr>
      </w:pPr>
      <w:r w:rsidRPr="005351B8">
        <w:rPr>
          <w:rFonts w:ascii="Aptos" w:hAnsi="Aptos"/>
          <w:sz w:val="16"/>
          <w:szCs w:val="16"/>
          <w:lang w:val="es-ES_tradnl" w:eastAsia="es-ES_tradnl"/>
        </w:rPr>
        <w:t>Cada Organizador incluirá</w:t>
      </w:r>
      <w:r w:rsidR="0009511C" w:rsidRPr="005351B8">
        <w:rPr>
          <w:rFonts w:ascii="Aptos" w:hAnsi="Aptos"/>
          <w:sz w:val="16"/>
          <w:szCs w:val="16"/>
          <w:lang w:val="es-ES_tradnl" w:eastAsia="es-ES_tradnl"/>
        </w:rPr>
        <w:t xml:space="preserve"> un briefing en el programa-horario, este s</w:t>
      </w:r>
      <w:r w:rsidR="00CB5E5E" w:rsidRPr="005351B8">
        <w:rPr>
          <w:rFonts w:ascii="Aptos" w:hAnsi="Aptos"/>
          <w:sz w:val="16"/>
          <w:szCs w:val="16"/>
          <w:lang w:val="es-ES_tradnl" w:eastAsia="es-ES_tradnl"/>
        </w:rPr>
        <w:t>erá</w:t>
      </w:r>
      <w:r w:rsidR="00D3134B" w:rsidRPr="005351B8">
        <w:rPr>
          <w:rFonts w:ascii="Aptos" w:hAnsi="Aptos"/>
          <w:sz w:val="16"/>
          <w:szCs w:val="16"/>
          <w:lang w:val="es-ES_tradnl" w:eastAsia="es-ES_tradnl"/>
        </w:rPr>
        <w:t xml:space="preserve"> obligator</w:t>
      </w:r>
      <w:r w:rsidR="00ED1A25" w:rsidRPr="005351B8">
        <w:rPr>
          <w:rFonts w:ascii="Aptos" w:hAnsi="Aptos"/>
          <w:sz w:val="16"/>
          <w:szCs w:val="16"/>
          <w:lang w:val="es-ES_tradnl" w:eastAsia="es-ES_tradnl"/>
        </w:rPr>
        <w:t>io para todos los participantes</w:t>
      </w:r>
      <w:r w:rsidR="00D3134B" w:rsidRPr="005351B8">
        <w:rPr>
          <w:rFonts w:ascii="Aptos" w:hAnsi="Aptos"/>
          <w:sz w:val="16"/>
          <w:szCs w:val="16"/>
          <w:lang w:val="es-ES_tradnl" w:eastAsia="es-ES_tradnl"/>
        </w:rPr>
        <w:t>.</w:t>
      </w:r>
      <w:r w:rsidR="002F22D0" w:rsidRPr="005351B8">
        <w:rPr>
          <w:rFonts w:ascii="Aptos" w:hAnsi="Aptos"/>
          <w:sz w:val="16"/>
          <w:szCs w:val="16"/>
          <w:lang w:val="es-ES_tradnl" w:eastAsia="es-ES_tradnl"/>
        </w:rPr>
        <w:t xml:space="preserve"> </w:t>
      </w:r>
      <w:r w:rsidR="002F22D0" w:rsidRPr="001726D5">
        <w:rPr>
          <w:rFonts w:ascii="Aptos" w:hAnsi="Aptos"/>
          <w:sz w:val="16"/>
          <w:szCs w:val="16"/>
          <w:lang w:eastAsia="es-ES_tradnl"/>
        </w:rPr>
        <w:t>La Organización podrá realizar verificación de asistencia.</w:t>
      </w:r>
    </w:p>
    <w:p w14:paraId="739C0641" w14:textId="18A940FE" w:rsidR="00C668FA" w:rsidRPr="001726D5" w:rsidRDefault="00C668FA" w:rsidP="00497743">
      <w:pPr>
        <w:spacing w:beforeLines="1" w:before="2" w:afterLines="1" w:after="2"/>
        <w:ind w:left="708"/>
        <w:rPr>
          <w:rFonts w:ascii="Aptos" w:hAnsi="Aptos"/>
          <w:sz w:val="16"/>
          <w:szCs w:val="16"/>
          <w:lang w:val="es-ES_tradnl" w:eastAsia="es-ES_tradnl"/>
        </w:rPr>
      </w:pPr>
      <w:r w:rsidRPr="001726D5">
        <w:rPr>
          <w:rFonts w:ascii="Aptos" w:hAnsi="Aptos"/>
          <w:sz w:val="16"/>
          <w:szCs w:val="16"/>
          <w:lang w:eastAsia="es-ES_tradnl"/>
        </w:rPr>
        <w:t>La no asistencia al briefing podrá implicar la no autorización a tomar la salida, a criterio del Director de Carrera.</w:t>
      </w:r>
    </w:p>
    <w:p w14:paraId="643AC515" w14:textId="19B310C3" w:rsidR="00233E2B" w:rsidRPr="005351B8" w:rsidRDefault="00233E2B" w:rsidP="00CB37E0">
      <w:pPr>
        <w:pStyle w:val="Prrafodelista"/>
        <w:widowControl w:val="0"/>
        <w:numPr>
          <w:ilvl w:val="1"/>
          <w:numId w:val="30"/>
        </w:numPr>
        <w:autoSpaceDE w:val="0"/>
        <w:autoSpaceDN w:val="0"/>
        <w:adjustRightInd w:val="0"/>
        <w:spacing w:before="120" w:after="120"/>
        <w:ind w:left="1069"/>
        <w:jc w:val="both"/>
        <w:rPr>
          <w:rFonts w:ascii="Aptos" w:hAnsi="Aptos"/>
          <w:b/>
          <w:bCs/>
          <w:sz w:val="16"/>
          <w:szCs w:val="16"/>
          <w:lang w:val="es-ES_tradnl" w:eastAsia="es-ES_tradnl"/>
        </w:rPr>
      </w:pPr>
      <w:r w:rsidRPr="005351B8">
        <w:rPr>
          <w:rFonts w:ascii="Aptos" w:hAnsi="Aptos"/>
          <w:b/>
          <w:bCs/>
          <w:sz w:val="16"/>
          <w:szCs w:val="16"/>
          <w:lang w:val="es-ES_tradnl" w:eastAsia="es-ES_tradnl"/>
        </w:rPr>
        <w:t xml:space="preserve">CEREMONIA DE SALIDA </w:t>
      </w:r>
    </w:p>
    <w:p w14:paraId="630FFE3A" w14:textId="3B4B0481" w:rsidR="00D3134B" w:rsidRPr="005351B8" w:rsidRDefault="00233E2B" w:rsidP="00233E2B">
      <w:pPr>
        <w:widowControl w:val="0"/>
        <w:autoSpaceDE w:val="0"/>
        <w:autoSpaceDN w:val="0"/>
        <w:adjustRightInd w:val="0"/>
        <w:spacing w:after="120"/>
        <w:ind w:left="708"/>
        <w:jc w:val="both"/>
        <w:rPr>
          <w:rFonts w:ascii="Aptos" w:hAnsi="Aptos" w:cs="Arial"/>
          <w:color w:val="FF0000"/>
          <w:spacing w:val="-1"/>
          <w:sz w:val="16"/>
          <w:szCs w:val="16"/>
        </w:rPr>
      </w:pPr>
      <w:r w:rsidRPr="005351B8">
        <w:rPr>
          <w:rFonts w:ascii="Aptos" w:hAnsi="Aptos" w:cs="Arial"/>
          <w:spacing w:val="-1"/>
          <w:sz w:val="16"/>
          <w:szCs w:val="16"/>
        </w:rPr>
        <w:t xml:space="preserve">En el caso de celebrarse, la Ceremonia de Salida se llevará a cabo en el pódium de salida </w:t>
      </w:r>
      <w:r w:rsidR="0022514C" w:rsidRPr="005351B8">
        <w:rPr>
          <w:rFonts w:ascii="Aptos" w:hAnsi="Aptos" w:cs="Arial"/>
          <w:spacing w:val="-1"/>
          <w:sz w:val="16"/>
          <w:szCs w:val="16"/>
        </w:rPr>
        <w:t xml:space="preserve">el </w:t>
      </w:r>
      <w:proofErr w:type="spellStart"/>
      <w:r w:rsidR="0022514C" w:rsidRPr="005351B8">
        <w:rPr>
          <w:rFonts w:ascii="Aptos" w:hAnsi="Aptos" w:cs="Arial"/>
          <w:spacing w:val="-1"/>
          <w:sz w:val="16"/>
          <w:szCs w:val="16"/>
        </w:rPr>
        <w:t>XXXXX</w:t>
      </w:r>
      <w:proofErr w:type="spellEnd"/>
      <w:r w:rsidRPr="005351B8">
        <w:rPr>
          <w:rFonts w:ascii="Aptos" w:hAnsi="Aptos" w:cs="Arial"/>
          <w:spacing w:val="-1"/>
          <w:sz w:val="16"/>
          <w:szCs w:val="16"/>
        </w:rPr>
        <w:t xml:space="preserve">, XX de </w:t>
      </w:r>
      <w:proofErr w:type="spellStart"/>
      <w:r w:rsidRPr="005351B8">
        <w:rPr>
          <w:rFonts w:ascii="Aptos" w:hAnsi="Aptos" w:cs="Arial"/>
          <w:spacing w:val="-1"/>
          <w:sz w:val="16"/>
          <w:szCs w:val="16"/>
        </w:rPr>
        <w:t>XXXXX</w:t>
      </w:r>
      <w:proofErr w:type="spellEnd"/>
      <w:r w:rsidRPr="005351B8">
        <w:rPr>
          <w:rFonts w:ascii="Aptos" w:hAnsi="Aptos" w:cs="Arial"/>
          <w:spacing w:val="-1"/>
          <w:sz w:val="16"/>
          <w:szCs w:val="16"/>
        </w:rPr>
        <w:t xml:space="preserve"> a las XX:XX h, y será obligatoria su asistencia para todos los </w:t>
      </w:r>
      <w:r w:rsidR="003F39EC" w:rsidRPr="005351B8">
        <w:rPr>
          <w:rFonts w:ascii="Aptos" w:hAnsi="Aptos" w:cs="Arial"/>
          <w:spacing w:val="-1"/>
          <w:sz w:val="16"/>
          <w:szCs w:val="16"/>
        </w:rPr>
        <w:t xml:space="preserve">pilotos, copilotos con </w:t>
      </w:r>
      <w:r w:rsidR="00572C84" w:rsidRPr="005351B8">
        <w:rPr>
          <w:rFonts w:ascii="Aptos" w:hAnsi="Aptos" w:cs="Arial"/>
          <w:spacing w:val="-1"/>
          <w:sz w:val="16"/>
          <w:szCs w:val="16"/>
        </w:rPr>
        <w:t>sus vehículos inscritos</w:t>
      </w:r>
      <w:r w:rsidR="00CA32CD" w:rsidRPr="005351B8">
        <w:rPr>
          <w:rFonts w:ascii="Aptos" w:hAnsi="Aptos" w:cs="Arial"/>
          <w:spacing w:val="-1"/>
          <w:sz w:val="16"/>
          <w:szCs w:val="16"/>
        </w:rPr>
        <w:t xml:space="preserve"> </w:t>
      </w:r>
      <w:r w:rsidRPr="005351B8">
        <w:rPr>
          <w:rFonts w:ascii="Aptos" w:hAnsi="Aptos" w:cs="Arial"/>
          <w:spacing w:val="-1"/>
          <w:sz w:val="16"/>
          <w:szCs w:val="16"/>
        </w:rPr>
        <w:t>en la prueba</w:t>
      </w:r>
      <w:r w:rsidRPr="005351B8">
        <w:rPr>
          <w:rFonts w:ascii="Aptos" w:hAnsi="Aptos" w:cs="Arial"/>
          <w:color w:val="FF0000"/>
          <w:spacing w:val="-1"/>
          <w:sz w:val="16"/>
          <w:szCs w:val="16"/>
        </w:rPr>
        <w:t>.</w:t>
      </w:r>
    </w:p>
    <w:p w14:paraId="7798D8D9" w14:textId="6050C5C1" w:rsidR="00D3134B" w:rsidRPr="005351B8" w:rsidRDefault="00D3134B" w:rsidP="00CB37E0">
      <w:pPr>
        <w:pStyle w:val="Prrafodelista"/>
        <w:widowControl w:val="0"/>
        <w:numPr>
          <w:ilvl w:val="1"/>
          <w:numId w:val="30"/>
        </w:numPr>
        <w:autoSpaceDE w:val="0"/>
        <w:autoSpaceDN w:val="0"/>
        <w:adjustRightInd w:val="0"/>
        <w:spacing w:before="120" w:after="120"/>
        <w:ind w:left="1069"/>
        <w:jc w:val="both"/>
        <w:rPr>
          <w:rFonts w:ascii="Aptos" w:hAnsi="Aptos"/>
          <w:b/>
          <w:bCs/>
          <w:sz w:val="16"/>
          <w:szCs w:val="16"/>
          <w:lang w:val="es-ES_tradnl" w:eastAsia="es-ES_tradnl"/>
        </w:rPr>
      </w:pPr>
      <w:r w:rsidRPr="005351B8">
        <w:rPr>
          <w:rFonts w:ascii="Aptos" w:hAnsi="Aptos"/>
          <w:b/>
          <w:bCs/>
          <w:sz w:val="16"/>
          <w:szCs w:val="16"/>
          <w:lang w:val="es-ES_tradnl" w:eastAsia="es-ES_tradnl"/>
        </w:rPr>
        <w:t xml:space="preserve">SALIDA DEL </w:t>
      </w:r>
      <w:r w:rsidR="00A52F24" w:rsidRPr="005351B8">
        <w:rPr>
          <w:rFonts w:ascii="Aptos" w:hAnsi="Aptos"/>
          <w:b/>
          <w:bCs/>
          <w:sz w:val="16"/>
          <w:szCs w:val="16"/>
          <w:lang w:val="es-ES_tradnl" w:eastAsia="es-ES_tradnl"/>
        </w:rPr>
        <w:t xml:space="preserve">ECO </w:t>
      </w:r>
      <w:r w:rsidRPr="005351B8">
        <w:rPr>
          <w:rFonts w:ascii="Aptos" w:hAnsi="Aptos"/>
          <w:b/>
          <w:bCs/>
          <w:sz w:val="16"/>
          <w:szCs w:val="16"/>
          <w:lang w:val="es-ES_tradnl" w:eastAsia="es-ES_tradnl"/>
        </w:rPr>
        <w:t xml:space="preserve">RALLYE </w:t>
      </w:r>
    </w:p>
    <w:p w14:paraId="230B713A" w14:textId="206434DF" w:rsidR="00D3134B" w:rsidRPr="005351B8" w:rsidRDefault="00D3134B" w:rsidP="00CB37E0">
      <w:pPr>
        <w:pStyle w:val="Prrafodelista"/>
        <w:widowControl w:val="0"/>
        <w:numPr>
          <w:ilvl w:val="2"/>
          <w:numId w:val="30"/>
        </w:numPr>
        <w:autoSpaceDE w:val="0"/>
        <w:autoSpaceDN w:val="0"/>
        <w:adjustRightInd w:val="0"/>
        <w:spacing w:before="120" w:after="120"/>
        <w:ind w:left="1560" w:hanging="426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5351B8">
        <w:rPr>
          <w:rFonts w:ascii="Aptos" w:hAnsi="Aptos"/>
          <w:sz w:val="16"/>
          <w:szCs w:val="16"/>
          <w:lang w:val="es-ES_tradnl" w:eastAsia="es-ES_tradnl"/>
        </w:rPr>
        <w:t>Los equi</w:t>
      </w:r>
      <w:r w:rsidR="00F016C5" w:rsidRPr="005351B8">
        <w:rPr>
          <w:rFonts w:ascii="Aptos" w:hAnsi="Aptos"/>
          <w:sz w:val="16"/>
          <w:szCs w:val="16"/>
          <w:lang w:val="es-ES_tradnl" w:eastAsia="es-ES_tradnl"/>
        </w:rPr>
        <w:t>pos al completo deberán</w:t>
      </w:r>
      <w:r w:rsidRPr="005351B8">
        <w:rPr>
          <w:rFonts w:ascii="Aptos" w:hAnsi="Aptos"/>
          <w:sz w:val="16"/>
          <w:szCs w:val="16"/>
          <w:lang w:val="es-ES_tradnl" w:eastAsia="es-ES_tradnl"/>
        </w:rPr>
        <w:t xml:space="preserve"> presentarse en el Parque de Salida con la anticipación que establezca el program</w:t>
      </w:r>
      <w:r w:rsidR="00F016C5" w:rsidRPr="005351B8">
        <w:rPr>
          <w:rFonts w:ascii="Aptos" w:hAnsi="Aptos"/>
          <w:sz w:val="16"/>
          <w:szCs w:val="16"/>
          <w:lang w:val="es-ES_tradnl" w:eastAsia="es-ES_tradnl"/>
        </w:rPr>
        <w:t>a horario sobre su hora teórica</w:t>
      </w:r>
      <w:r w:rsidRPr="005351B8">
        <w:rPr>
          <w:rFonts w:ascii="Aptos" w:hAnsi="Aptos"/>
          <w:sz w:val="16"/>
          <w:szCs w:val="16"/>
          <w:lang w:val="es-ES_tradnl" w:eastAsia="es-ES_tradnl"/>
        </w:rPr>
        <w:t xml:space="preserve"> de salida que</w:t>
      </w:r>
      <w:r w:rsidR="00B95690" w:rsidRPr="005351B8">
        <w:rPr>
          <w:rFonts w:ascii="Aptos" w:hAnsi="Aptos"/>
          <w:sz w:val="20"/>
          <w:szCs w:val="20"/>
          <w:lang w:val="es-ES_tradnl" w:eastAsia="es-ES_tradnl"/>
        </w:rPr>
        <w:t xml:space="preserve"> </w:t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figurará en la Lista Oficial de Autorizados a tomar la salida, excepto en el caso de aquellos participantes que hayan sido citados de forma particular (con mayor antelación) para proceder a una eventual verificación técnica.</w:t>
      </w:r>
    </w:p>
    <w:p w14:paraId="09038DA6" w14:textId="049F23C6" w:rsidR="0009511C" w:rsidRPr="005351B8" w:rsidRDefault="00D3134B" w:rsidP="00CB37E0">
      <w:pPr>
        <w:pStyle w:val="Prrafodelista"/>
        <w:widowControl w:val="0"/>
        <w:numPr>
          <w:ilvl w:val="2"/>
          <w:numId w:val="30"/>
        </w:numPr>
        <w:autoSpaceDE w:val="0"/>
        <w:autoSpaceDN w:val="0"/>
        <w:adjustRightInd w:val="0"/>
        <w:spacing w:before="120" w:after="120"/>
        <w:ind w:left="1560" w:hanging="426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Presentarse con retraso a esta convocatoria entrañará una penalización</w:t>
      </w:r>
      <w:r w:rsidR="00172E84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</w:t>
      </w:r>
      <w:r w:rsidR="004B3913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(</w:t>
      </w:r>
      <w:r w:rsidR="00172E84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Anexo 1</w:t>
      </w:r>
      <w:r w:rsidR="004B3913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)</w:t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.</w:t>
      </w:r>
    </w:p>
    <w:p w14:paraId="685DC908" w14:textId="0A74D8B2" w:rsidR="0009511C" w:rsidRPr="005351B8" w:rsidRDefault="0009511C" w:rsidP="00CB37E0">
      <w:pPr>
        <w:pStyle w:val="Prrafodelista"/>
        <w:widowControl w:val="0"/>
        <w:numPr>
          <w:ilvl w:val="2"/>
          <w:numId w:val="30"/>
        </w:numPr>
        <w:autoSpaceDE w:val="0"/>
        <w:autoSpaceDN w:val="0"/>
        <w:adjustRightInd w:val="0"/>
        <w:spacing w:before="120" w:after="120"/>
        <w:ind w:left="1560" w:hanging="426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En el momento de su presentación, se procederá a entregar el Carnet de Control en el que figurará su hora exacta de salida del CH.</w:t>
      </w:r>
    </w:p>
    <w:p w14:paraId="70F62CCB" w14:textId="0666D87B" w:rsidR="006421C0" w:rsidRPr="005351B8" w:rsidRDefault="0009511C" w:rsidP="00CB37E0">
      <w:pPr>
        <w:pStyle w:val="Prrafodelista"/>
        <w:widowControl w:val="0"/>
        <w:numPr>
          <w:ilvl w:val="2"/>
          <w:numId w:val="30"/>
        </w:numPr>
        <w:autoSpaceDE w:val="0"/>
        <w:autoSpaceDN w:val="0"/>
        <w:adjustRightInd w:val="0"/>
        <w:spacing w:before="120" w:after="120"/>
        <w:ind w:left="1560" w:hanging="426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Una vez recibido el Carnet de Control</w:t>
      </w:r>
      <w:r w:rsidR="001D035A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, los equipos al completo deberán presentarse en el CH 0 de Salida a la hora prevista. Este CH está sometido a las mismas reglas de procedimiento de control que los demás CH </w:t>
      </w:r>
      <w:r w:rsidR="0022514C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del Eco</w:t>
      </w:r>
      <w:r w:rsidR="00A52F24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</w:t>
      </w:r>
      <w:r w:rsidR="001D035A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Rallye.</w:t>
      </w:r>
    </w:p>
    <w:p w14:paraId="2BEED172" w14:textId="48496C8D" w:rsidR="00D3134B" w:rsidRPr="005351B8" w:rsidRDefault="00D3134B" w:rsidP="00CB37E0">
      <w:pPr>
        <w:pStyle w:val="Prrafodelista"/>
        <w:widowControl w:val="0"/>
        <w:numPr>
          <w:ilvl w:val="1"/>
          <w:numId w:val="30"/>
        </w:numPr>
        <w:autoSpaceDE w:val="0"/>
        <w:autoSpaceDN w:val="0"/>
        <w:adjustRightInd w:val="0"/>
        <w:spacing w:before="120" w:after="120"/>
        <w:ind w:left="1069"/>
        <w:jc w:val="both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lastRenderedPageBreak/>
        <w:t xml:space="preserve">PENALIZACIONES </w:t>
      </w:r>
    </w:p>
    <w:p w14:paraId="03E5C567" w14:textId="30D9A883" w:rsidR="00D3134B" w:rsidRPr="005351B8" w:rsidRDefault="00D3134B" w:rsidP="00D3134B">
      <w:pPr>
        <w:widowControl w:val="0"/>
        <w:autoSpaceDE w:val="0"/>
        <w:autoSpaceDN w:val="0"/>
        <w:adjustRightInd w:val="0"/>
        <w:spacing w:after="120"/>
        <w:ind w:left="720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Para la Campeonato de España de Energías Alternativas</w:t>
      </w:r>
      <w:r w:rsidR="00AD6135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R</w:t>
      </w:r>
      <w:r w:rsidR="006B5FCF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ACE</w:t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, las penalizaciones son las previstas en el </w:t>
      </w:r>
      <w:r w:rsidR="00233E2B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ANEXO I del </w:t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Reglamento </w:t>
      </w:r>
      <w:r w:rsidR="001D035A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Deportivo </w:t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de este Campeonato.</w:t>
      </w:r>
    </w:p>
    <w:p w14:paraId="20D2C2BB" w14:textId="03C256D8" w:rsidR="00D3134B" w:rsidRPr="005351B8" w:rsidRDefault="00D3134B" w:rsidP="00CB37E0">
      <w:pPr>
        <w:pStyle w:val="Prrafodelista"/>
        <w:widowControl w:val="0"/>
        <w:numPr>
          <w:ilvl w:val="1"/>
          <w:numId w:val="30"/>
        </w:numPr>
        <w:autoSpaceDE w:val="0"/>
        <w:autoSpaceDN w:val="0"/>
        <w:adjustRightInd w:val="0"/>
        <w:spacing w:before="120" w:after="120"/>
        <w:ind w:left="1069"/>
        <w:jc w:val="both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TROFEOS</w:t>
      </w:r>
    </w:p>
    <w:p w14:paraId="50855042" w14:textId="5C22DB4E" w:rsidR="00D3134B" w:rsidRPr="005351B8" w:rsidRDefault="00D3134B" w:rsidP="00D3134B">
      <w:pPr>
        <w:widowControl w:val="0"/>
        <w:autoSpaceDE w:val="0"/>
        <w:autoSpaceDN w:val="0"/>
        <w:adjustRightInd w:val="0"/>
        <w:spacing w:after="120"/>
        <w:ind w:firstLine="708"/>
        <w:jc w:val="both"/>
        <w:rPr>
          <w:rFonts w:ascii="Aptos" w:eastAsia="Calibri" w:hAnsi="Aptos" w:cs="Arial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z w:val="16"/>
          <w:szCs w:val="16"/>
          <w:lang w:eastAsia="en-US"/>
        </w:rPr>
        <w:t>Se repartirán los</w:t>
      </w:r>
      <w:r w:rsidR="009350BF" w:rsidRPr="005351B8">
        <w:rPr>
          <w:rFonts w:ascii="Aptos" w:eastAsia="Calibri" w:hAnsi="Aptos" w:cs="Arial"/>
          <w:sz w:val="16"/>
          <w:szCs w:val="16"/>
          <w:lang w:eastAsia="en-US"/>
        </w:rPr>
        <w:t xml:space="preserve"> trofeos indicados en el Art.</w:t>
      </w:r>
      <w:r w:rsidR="00572C84" w:rsidRPr="005351B8">
        <w:rPr>
          <w:rFonts w:ascii="Aptos" w:eastAsia="Calibri" w:hAnsi="Aptos" w:cs="Arial"/>
          <w:sz w:val="16"/>
          <w:szCs w:val="16"/>
          <w:lang w:eastAsia="en-US"/>
        </w:rPr>
        <w:t xml:space="preserve"> </w:t>
      </w:r>
      <w:r w:rsidR="00572C84" w:rsidRPr="001726D5">
        <w:rPr>
          <w:rFonts w:ascii="Aptos" w:eastAsia="Calibri" w:hAnsi="Aptos" w:cs="Arial"/>
          <w:sz w:val="16"/>
          <w:szCs w:val="16"/>
          <w:lang w:eastAsia="en-US"/>
        </w:rPr>
        <w:t>22</w:t>
      </w:r>
      <w:r w:rsidR="0022514C" w:rsidRPr="001726D5">
        <w:rPr>
          <w:rFonts w:ascii="Aptos" w:eastAsia="Calibri" w:hAnsi="Aptos" w:cs="Arial"/>
          <w:sz w:val="16"/>
          <w:szCs w:val="16"/>
          <w:lang w:eastAsia="en-US"/>
        </w:rPr>
        <w:t xml:space="preserve"> </w:t>
      </w:r>
      <w:r w:rsidR="00A9444D" w:rsidRPr="005351B8">
        <w:rPr>
          <w:rFonts w:ascii="Aptos" w:eastAsia="Calibri" w:hAnsi="Aptos" w:cs="Arial"/>
          <w:sz w:val="16"/>
          <w:szCs w:val="16"/>
          <w:lang w:eastAsia="en-US"/>
        </w:rPr>
        <w:t>del Reglamento</w:t>
      </w:r>
      <w:r w:rsidR="001D035A" w:rsidRPr="005351B8">
        <w:rPr>
          <w:rFonts w:ascii="Aptos" w:eastAsia="Calibri" w:hAnsi="Aptos" w:cs="Arial"/>
          <w:sz w:val="16"/>
          <w:szCs w:val="16"/>
          <w:lang w:eastAsia="en-US"/>
        </w:rPr>
        <w:t xml:space="preserve"> Deportivo</w:t>
      </w:r>
      <w:r w:rsidR="00A9444D" w:rsidRPr="005351B8">
        <w:rPr>
          <w:rFonts w:ascii="Aptos" w:eastAsia="Calibri" w:hAnsi="Aptos" w:cs="Arial"/>
          <w:sz w:val="16"/>
          <w:szCs w:val="16"/>
          <w:lang w:eastAsia="en-US"/>
        </w:rPr>
        <w:t>.</w:t>
      </w:r>
    </w:p>
    <w:p w14:paraId="2564C307" w14:textId="3EB83F77" w:rsidR="00D3134B" w:rsidRPr="005351B8" w:rsidRDefault="00D3134B" w:rsidP="00CB37E0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850" w:hanging="566"/>
        <w:jc w:val="both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ITINERARIO – HORARIO </w:t>
      </w:r>
    </w:p>
    <w:p w14:paraId="259AAF39" w14:textId="09DE2DCA" w:rsidR="00C01E70" w:rsidRPr="005351B8" w:rsidRDefault="004B3913" w:rsidP="000470AC">
      <w:pPr>
        <w:widowControl w:val="0"/>
        <w:autoSpaceDE w:val="0"/>
        <w:autoSpaceDN w:val="0"/>
        <w:adjustRightInd w:val="0"/>
        <w:ind w:firstLine="708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Será s</w:t>
      </w:r>
      <w:r w:rsidR="006421C0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ecreto</w:t>
      </w:r>
      <w:r w:rsidR="00D3134B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</w:t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h</w:t>
      </w:r>
      <w:r w:rsidR="00D3134B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asta una hora antes de la salida del </w:t>
      </w:r>
      <w:r w:rsidR="0042669F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primer</w:t>
      </w:r>
      <w:r w:rsidR="00D3134B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participante</w:t>
      </w:r>
      <w:r w:rsidR="00172E84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, con la entrega del Road-Book</w:t>
      </w:r>
      <w:r w:rsidR="00D3134B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.</w:t>
      </w:r>
    </w:p>
    <w:p w14:paraId="3A40E2B7" w14:textId="0D5B9CCF" w:rsidR="000470AC" w:rsidRPr="005351B8" w:rsidRDefault="000470AC" w:rsidP="00CB37E0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850" w:hanging="566"/>
        <w:jc w:val="both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 xml:space="preserve">SISTEMAS GPS </w:t>
      </w:r>
    </w:p>
    <w:p w14:paraId="316BD508" w14:textId="77777777" w:rsidR="00CB37E0" w:rsidRPr="00CB37E0" w:rsidRDefault="00CB37E0" w:rsidP="00CB37E0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spacing w:before="120" w:after="120"/>
        <w:jc w:val="both"/>
        <w:rPr>
          <w:rFonts w:ascii="Aptos" w:eastAsia="Calibri" w:hAnsi="Aptos" w:cs="Arial"/>
          <w:vanish/>
          <w:spacing w:val="-1"/>
          <w:sz w:val="16"/>
          <w:szCs w:val="16"/>
          <w:lang w:eastAsia="en-US"/>
        </w:rPr>
      </w:pPr>
    </w:p>
    <w:p w14:paraId="59C34C63" w14:textId="77777777" w:rsidR="00CB37E0" w:rsidRPr="00CB37E0" w:rsidRDefault="00CB37E0" w:rsidP="00CB37E0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spacing w:before="120" w:after="120"/>
        <w:jc w:val="both"/>
        <w:rPr>
          <w:rFonts w:ascii="Aptos" w:eastAsia="Calibri" w:hAnsi="Aptos" w:cs="Arial"/>
          <w:vanish/>
          <w:spacing w:val="-1"/>
          <w:sz w:val="16"/>
          <w:szCs w:val="16"/>
          <w:lang w:eastAsia="en-US"/>
        </w:rPr>
      </w:pPr>
    </w:p>
    <w:p w14:paraId="36964831" w14:textId="12CB1F64" w:rsidR="007C3C9C" w:rsidRPr="001726D5" w:rsidRDefault="000470AC" w:rsidP="00CB37E0">
      <w:pPr>
        <w:pStyle w:val="Prrafodelista"/>
        <w:widowControl w:val="0"/>
        <w:numPr>
          <w:ilvl w:val="1"/>
          <w:numId w:val="30"/>
        </w:numPr>
        <w:autoSpaceDE w:val="0"/>
        <w:autoSpaceDN w:val="0"/>
        <w:adjustRightInd w:val="0"/>
        <w:spacing w:before="120" w:after="120"/>
        <w:ind w:left="1069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>De conformid</w:t>
      </w:r>
      <w:r w:rsidR="009E4C01"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>ad con lo estipulado en el</w:t>
      </w:r>
      <w:r w:rsidR="00D53C67"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Anexo</w:t>
      </w:r>
      <w:r w:rsidR="00572C84"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9</w:t>
      </w:r>
      <w:r w:rsidR="00D53C67"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y el</w:t>
      </w:r>
      <w:r w:rsidR="009E4C01"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</w:t>
      </w:r>
      <w:r w:rsidR="0022514C"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>Art.º</w:t>
      </w:r>
      <w:r w:rsidR="00572C84"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11</w:t>
      </w:r>
      <w:r w:rsidR="009E4C01"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</w:t>
      </w:r>
      <w:r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>del Reglamento Deportivo del Campeonato de España de Energías Alternativas, será obligatorio la utilización durante</w:t>
      </w:r>
      <w:r w:rsidR="001D035A"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todo</w:t>
      </w:r>
      <w:r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el </w:t>
      </w:r>
      <w:r w:rsidR="00395E04"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Eco </w:t>
      </w:r>
      <w:r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>Rallye del sistema GPS establecid</w:t>
      </w:r>
      <w:r w:rsidR="00172E84"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>o por el Organizador</w:t>
      </w:r>
      <w:r w:rsidR="007C3C9C" w:rsidRPr="001726D5">
        <w:rPr>
          <w:rFonts w:ascii="Aptos" w:eastAsia="Calibri" w:hAnsi="Aptos" w:cs="Arial"/>
          <w:spacing w:val="-1"/>
          <w:sz w:val="16"/>
          <w:szCs w:val="16"/>
          <w:lang w:eastAsia="en-US"/>
        </w:rPr>
        <w:t>.</w:t>
      </w:r>
    </w:p>
    <w:p w14:paraId="77CDDB69" w14:textId="649FF8D3" w:rsidR="007C3C9C" w:rsidRPr="005351B8" w:rsidRDefault="007C3C9C" w:rsidP="00CB37E0">
      <w:pPr>
        <w:pStyle w:val="Prrafodelista"/>
        <w:widowControl w:val="0"/>
        <w:numPr>
          <w:ilvl w:val="1"/>
          <w:numId w:val="30"/>
        </w:numPr>
        <w:autoSpaceDE w:val="0"/>
        <w:autoSpaceDN w:val="0"/>
        <w:adjustRightInd w:val="0"/>
        <w:spacing w:before="120" w:after="120"/>
        <w:ind w:left="1069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Horarios de entrega</w:t>
      </w:r>
      <w:r w:rsidR="009721B6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y recogida</w:t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:</w:t>
      </w:r>
    </w:p>
    <w:p w14:paraId="4236B3C9" w14:textId="77777777" w:rsidR="008155AE" w:rsidRPr="00A91702" w:rsidRDefault="008155AE" w:rsidP="008155AE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</w:pPr>
      <w:r w:rsidRPr="00A91702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El sistema GPS se entregará a los equipos durante las Verificaciones Administrativas y su recogida/devolución se realizará a la entrada del Parque Cerrado de final del rallye correspondiente a la categoría del equipo. Cualquier cambio en el procedimiento, horarios o ubicación será comunicado mediante Comunicado del Organizador o por Dirección de Carrera a través del Tablón Oficial.</w:t>
      </w:r>
    </w:p>
    <w:p w14:paraId="479BF106" w14:textId="4098B4D4" w:rsidR="008155AE" w:rsidRPr="00A91702" w:rsidRDefault="008155AE" w:rsidP="008155AE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</w:pPr>
      <w:r w:rsidRPr="00A91702">
        <w:rPr>
          <w:rFonts w:ascii="Aptos" w:eastAsia="Calibri" w:hAnsi="Aptos" w:cs="Arial"/>
          <w:bCs/>
          <w:spacing w:val="-1"/>
          <w:sz w:val="16"/>
          <w:szCs w:val="16"/>
          <w:lang w:eastAsia="en-US"/>
        </w:rPr>
        <w:t>Durante todo el transcurso de la prueba, el GPS deberá permanecer instalado y operativo. Se prohíbe cualquier manipulación, desconexión, apantallamiento, interferencia o actuación que altere su funcionamiento. Las infracciones serán sancionadas conforme al Reglamento Deportivo (y anexos aplicables).</w:t>
      </w:r>
    </w:p>
    <w:p w14:paraId="0E4C03F8" w14:textId="77777777" w:rsidR="00643C3F" w:rsidRDefault="00643C3F">
      <w:pPr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br w:type="page"/>
      </w:r>
    </w:p>
    <w:p w14:paraId="2A7BA0F1" w14:textId="6F777363" w:rsidR="005B6EA9" w:rsidRPr="005351B8" w:rsidRDefault="00D3134B" w:rsidP="00643C3F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850" w:hanging="566"/>
        <w:jc w:val="both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lastRenderedPageBreak/>
        <w:t>MAPAS</w:t>
      </w:r>
    </w:p>
    <w:p w14:paraId="7FB56431" w14:textId="77777777" w:rsidR="00643C3F" w:rsidRPr="00643C3F" w:rsidRDefault="00643C3F" w:rsidP="00643C3F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spacing w:before="120" w:after="120"/>
        <w:jc w:val="both"/>
        <w:rPr>
          <w:rFonts w:ascii="Aptos" w:eastAsia="Calibri" w:hAnsi="Aptos" w:cs="Arial"/>
          <w:b/>
          <w:vanish/>
          <w:spacing w:val="-1"/>
          <w:sz w:val="16"/>
          <w:szCs w:val="16"/>
          <w:lang w:eastAsia="en-US"/>
        </w:rPr>
      </w:pPr>
    </w:p>
    <w:p w14:paraId="3F3EFA54" w14:textId="49A951D6" w:rsidR="00D3134B" w:rsidRPr="005351B8" w:rsidRDefault="00D3134B" w:rsidP="00643C3F">
      <w:pPr>
        <w:pStyle w:val="Prrafodelista"/>
        <w:widowControl w:val="0"/>
        <w:numPr>
          <w:ilvl w:val="1"/>
          <w:numId w:val="30"/>
        </w:numPr>
        <w:autoSpaceDE w:val="0"/>
        <w:autoSpaceDN w:val="0"/>
        <w:adjustRightInd w:val="0"/>
        <w:spacing w:before="120" w:after="120"/>
        <w:ind w:left="1069"/>
        <w:jc w:val="both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MAPA GENERAL DE LA COMPETICIÓN</w:t>
      </w:r>
    </w:p>
    <w:bookmarkStart w:id="41" w:name="OLE_LINK12" w:displacedByCustomXml="next"/>
    <w:bookmarkStart w:id="42" w:name="OLE_LINK11" w:displacedByCustomXml="next"/>
    <w:sdt>
      <w:sdtPr>
        <w:rPr>
          <w:rFonts w:ascii="Aptos" w:eastAsia="Calibri" w:hAnsi="Aptos"/>
          <w:sz w:val="22"/>
          <w:szCs w:val="22"/>
          <w:lang w:val="en-GB" w:eastAsia="en-US"/>
        </w:rPr>
        <w:id w:val="431403752"/>
        <w:showingPlcHdr/>
        <w:picture/>
      </w:sdtPr>
      <w:sdtEndPr/>
      <w:sdtContent>
        <w:p w14:paraId="692FD561" w14:textId="77777777" w:rsidR="00D3134B" w:rsidRPr="005351B8" w:rsidRDefault="00D3134B" w:rsidP="00D3134B">
          <w:pPr>
            <w:tabs>
              <w:tab w:val="left" w:pos="6555"/>
            </w:tabs>
            <w:rPr>
              <w:rFonts w:ascii="Aptos" w:eastAsia="Calibri" w:hAnsi="Aptos"/>
              <w:sz w:val="22"/>
              <w:szCs w:val="22"/>
              <w:lang w:val="en-GB" w:eastAsia="en-US"/>
            </w:rPr>
          </w:pPr>
          <w:r w:rsidRPr="005351B8">
            <w:rPr>
              <w:rFonts w:ascii="Aptos" w:eastAsia="Calibri" w:hAnsi="Aptos"/>
              <w:noProof/>
              <w:sz w:val="22"/>
              <w:szCs w:val="22"/>
              <w:lang w:val="es-ES_tradnl" w:eastAsia="es-ES_tradnl"/>
            </w:rPr>
            <w:drawing>
              <wp:inline distT="0" distB="0" distL="0" distR="0" wp14:anchorId="5D8F8848" wp14:editId="666C19C8">
                <wp:extent cx="5871775" cy="5152445"/>
                <wp:effectExtent l="0" t="0" r="0" b="0"/>
                <wp:docPr id="16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54" t="-359" r="-354" b="-359"/>
                        <a:stretch/>
                      </pic:blipFill>
                      <pic:spPr bwMode="auto">
                        <a:xfrm>
                          <a:off x="0" y="0"/>
                          <a:ext cx="5988074" cy="5254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bookmarkEnd w:id="41" w:displacedByCustomXml="prev"/>
    <w:bookmarkEnd w:id="42" w:displacedByCustomXml="prev"/>
    <w:p w14:paraId="6B19E80A" w14:textId="77777777" w:rsidR="00D3134B" w:rsidRPr="005351B8" w:rsidRDefault="00D3134B" w:rsidP="00D3134B">
      <w:pPr>
        <w:tabs>
          <w:tab w:val="left" w:pos="6555"/>
        </w:tabs>
        <w:rPr>
          <w:rFonts w:ascii="Aptos" w:eastAsia="Calibri" w:hAnsi="Aptos" w:cs="Arial"/>
          <w:b/>
          <w:color w:val="000066"/>
          <w:spacing w:val="-1"/>
          <w:sz w:val="16"/>
          <w:szCs w:val="16"/>
          <w:lang w:eastAsia="en-US"/>
        </w:rPr>
      </w:pPr>
    </w:p>
    <w:p w14:paraId="5BE7C6DC" w14:textId="77777777" w:rsidR="005B6EA9" w:rsidRPr="005351B8" w:rsidRDefault="005B6EA9" w:rsidP="00D3134B">
      <w:pPr>
        <w:rPr>
          <w:rFonts w:ascii="Aptos" w:eastAsia="Calibri" w:hAnsi="Aptos" w:cs="Arial"/>
          <w:b/>
          <w:color w:val="000066"/>
          <w:spacing w:val="-1"/>
          <w:sz w:val="16"/>
          <w:szCs w:val="16"/>
          <w:lang w:eastAsia="en-US"/>
        </w:rPr>
      </w:pPr>
    </w:p>
    <w:p w14:paraId="4A75D10F" w14:textId="45BBF0A1" w:rsidR="005B6EA9" w:rsidRPr="005351B8" w:rsidRDefault="00D3134B" w:rsidP="00643C3F">
      <w:pPr>
        <w:pStyle w:val="Prrafodelista"/>
        <w:widowControl w:val="0"/>
        <w:numPr>
          <w:ilvl w:val="1"/>
          <w:numId w:val="30"/>
        </w:numPr>
        <w:autoSpaceDE w:val="0"/>
        <w:autoSpaceDN w:val="0"/>
        <w:adjustRightInd w:val="0"/>
        <w:spacing w:before="120" w:after="120"/>
        <w:ind w:left="1069"/>
        <w:jc w:val="both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/>
          <w:color w:val="000066"/>
          <w:spacing w:val="-1"/>
          <w:sz w:val="16"/>
          <w:szCs w:val="16"/>
          <w:lang w:eastAsia="en-US"/>
        </w:rPr>
        <w:br w:type="page"/>
      </w: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lastRenderedPageBreak/>
        <w:t>UBICACIÓN DE LOS PUNTOS DE INTERÉS DEL RALLYE</w:t>
      </w:r>
    </w:p>
    <w:p w14:paraId="33356714" w14:textId="77777777" w:rsidR="005B6EA9" w:rsidRPr="005351B8" w:rsidRDefault="00D3134B" w:rsidP="00D3134B">
      <w:pPr>
        <w:tabs>
          <w:tab w:val="left" w:pos="6555"/>
        </w:tabs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Ubicación y coordenadas GPS de la ubicación del Parque Cerrado, Verificaciones y Oficina Permanente.</w:t>
      </w:r>
    </w:p>
    <w:sdt>
      <w:sdtPr>
        <w:rPr>
          <w:rFonts w:ascii="Aptos" w:eastAsia="Calibri" w:hAnsi="Aptos"/>
          <w:sz w:val="22"/>
          <w:szCs w:val="22"/>
          <w:lang w:val="en-GB" w:eastAsia="en-US"/>
        </w:rPr>
        <w:id w:val="814065133"/>
        <w:showingPlcHdr/>
        <w:picture/>
      </w:sdtPr>
      <w:sdtEndPr/>
      <w:sdtContent>
        <w:p w14:paraId="0839B07D" w14:textId="77777777" w:rsidR="00D3134B" w:rsidRPr="005351B8" w:rsidRDefault="00D3134B" w:rsidP="00D3134B">
          <w:pPr>
            <w:tabs>
              <w:tab w:val="left" w:pos="6555"/>
            </w:tabs>
            <w:rPr>
              <w:rFonts w:ascii="Aptos" w:eastAsia="Calibri" w:hAnsi="Aptos"/>
              <w:sz w:val="22"/>
              <w:szCs w:val="22"/>
              <w:lang w:val="en-GB" w:eastAsia="en-US"/>
            </w:rPr>
          </w:pPr>
          <w:r w:rsidRPr="005351B8">
            <w:rPr>
              <w:rFonts w:ascii="Aptos" w:eastAsia="Calibri" w:hAnsi="Aptos"/>
              <w:noProof/>
              <w:sz w:val="22"/>
              <w:szCs w:val="22"/>
              <w:lang w:val="es-ES_tradnl" w:eastAsia="es-ES_tradnl"/>
            </w:rPr>
            <w:drawing>
              <wp:inline distT="0" distB="0" distL="0" distR="0" wp14:anchorId="5C25EF83" wp14:editId="366256F9">
                <wp:extent cx="5875655" cy="3927944"/>
                <wp:effectExtent l="0" t="0" r="0" b="0"/>
                <wp:docPr id="12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54" t="-359" r="-354" b="-359"/>
                        <a:stretch/>
                      </pic:blipFill>
                      <pic:spPr bwMode="auto">
                        <a:xfrm>
                          <a:off x="0" y="0"/>
                          <a:ext cx="5930654" cy="39647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14:paraId="28346196" w14:textId="77777777" w:rsidR="00D3134B" w:rsidRPr="005351B8" w:rsidRDefault="00D3134B" w:rsidP="00D3134B">
      <w:pPr>
        <w:tabs>
          <w:tab w:val="left" w:pos="6555"/>
        </w:tabs>
        <w:rPr>
          <w:rFonts w:ascii="Aptos" w:eastAsia="Calibri" w:hAnsi="Aptos" w:cs="Arial"/>
          <w:b/>
          <w:color w:val="000066"/>
          <w:spacing w:val="-1"/>
          <w:sz w:val="16"/>
          <w:szCs w:val="16"/>
          <w:lang w:eastAsia="en-US"/>
        </w:rPr>
      </w:pPr>
    </w:p>
    <w:p w14:paraId="7C90777A" w14:textId="77777777" w:rsidR="00D3134B" w:rsidRPr="005351B8" w:rsidRDefault="00D3134B" w:rsidP="00C01E70">
      <w:pPr>
        <w:rPr>
          <w:rFonts w:ascii="Aptos" w:eastAsia="Calibri" w:hAnsi="Aptos" w:cs="Arial"/>
          <w:b/>
          <w:strike/>
          <w:spacing w:val="-1"/>
          <w:sz w:val="16"/>
          <w:szCs w:val="16"/>
          <w:lang w:eastAsia="en-US"/>
        </w:rPr>
      </w:pPr>
      <w:bookmarkStart w:id="43" w:name="OLE_LINK41"/>
    </w:p>
    <w:p w14:paraId="4D44882B" w14:textId="77777777" w:rsidR="00D3134B" w:rsidRPr="005351B8" w:rsidRDefault="00D3134B" w:rsidP="00D3134B">
      <w:pPr>
        <w:tabs>
          <w:tab w:val="left" w:pos="6555"/>
        </w:tabs>
        <w:rPr>
          <w:rFonts w:ascii="Aptos" w:eastAsia="Calibri" w:hAnsi="Aptos" w:cs="Arial"/>
          <w:spacing w:val="-1"/>
          <w:sz w:val="16"/>
          <w:szCs w:val="16"/>
          <w:lang w:eastAsia="en-US"/>
        </w:rPr>
      </w:pPr>
    </w:p>
    <w:bookmarkEnd w:id="43" w:displacedByCustomXml="next"/>
    <w:sdt>
      <w:sdtPr>
        <w:rPr>
          <w:rFonts w:ascii="Aptos" w:eastAsia="Calibri" w:hAnsi="Aptos"/>
          <w:sz w:val="22"/>
          <w:szCs w:val="22"/>
          <w:lang w:val="en-GB" w:eastAsia="en-US"/>
        </w:rPr>
        <w:id w:val="-1753651792"/>
        <w:picture/>
      </w:sdtPr>
      <w:sdtEndPr/>
      <w:sdtContent>
        <w:p w14:paraId="5928B568" w14:textId="77777777" w:rsidR="00D3134B" w:rsidRPr="005351B8" w:rsidRDefault="00143CE3" w:rsidP="00D3134B">
          <w:pPr>
            <w:tabs>
              <w:tab w:val="left" w:pos="6555"/>
            </w:tabs>
            <w:rPr>
              <w:rFonts w:ascii="Aptos" w:eastAsia="Calibri" w:hAnsi="Aptos"/>
              <w:sz w:val="22"/>
              <w:szCs w:val="22"/>
              <w:lang w:val="en-GB" w:eastAsia="en-US"/>
            </w:rPr>
          </w:pPr>
        </w:p>
      </w:sdtContent>
    </w:sdt>
    <w:p w14:paraId="09C4442E" w14:textId="77777777" w:rsidR="00D3134B" w:rsidRPr="005351B8" w:rsidRDefault="00D3134B" w:rsidP="00D3134B">
      <w:pPr>
        <w:tabs>
          <w:tab w:val="left" w:pos="6555"/>
        </w:tabs>
        <w:rPr>
          <w:rFonts w:ascii="Aptos" w:eastAsia="Calibri" w:hAnsi="Aptos"/>
          <w:sz w:val="22"/>
          <w:szCs w:val="22"/>
          <w:lang w:val="en-GB" w:eastAsia="en-US"/>
        </w:rPr>
      </w:pPr>
    </w:p>
    <w:p w14:paraId="497853AE" w14:textId="77777777" w:rsidR="00D3134B" w:rsidRPr="005351B8" w:rsidRDefault="00D3134B" w:rsidP="00D3134B">
      <w:pPr>
        <w:tabs>
          <w:tab w:val="left" w:pos="6555"/>
        </w:tabs>
        <w:rPr>
          <w:rFonts w:ascii="Aptos" w:eastAsia="Calibri" w:hAnsi="Aptos"/>
          <w:sz w:val="22"/>
          <w:szCs w:val="22"/>
          <w:lang w:val="en-GB" w:eastAsia="en-US"/>
        </w:rPr>
      </w:pPr>
    </w:p>
    <w:p w14:paraId="282F122E" w14:textId="77777777" w:rsidR="00D3134B" w:rsidRPr="005351B8" w:rsidRDefault="00D3134B" w:rsidP="00D3134B">
      <w:pPr>
        <w:tabs>
          <w:tab w:val="left" w:pos="6555"/>
        </w:tabs>
        <w:rPr>
          <w:rFonts w:ascii="Aptos" w:eastAsia="Calibri" w:hAnsi="Aptos" w:cs="Arial"/>
          <w:color w:val="000000"/>
          <w:spacing w:val="-1"/>
          <w:sz w:val="16"/>
          <w:szCs w:val="16"/>
          <w:lang w:eastAsia="en-US"/>
        </w:rPr>
      </w:pPr>
    </w:p>
    <w:p w14:paraId="30D92BA1" w14:textId="77777777" w:rsidR="00D3134B" w:rsidRPr="005351B8" w:rsidRDefault="00D3134B" w:rsidP="00C01E70">
      <w:pPr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</w:p>
    <w:p w14:paraId="166B8CD1" w14:textId="77777777" w:rsidR="00D3134B" w:rsidRPr="005351B8" w:rsidRDefault="00D3134B" w:rsidP="00D3134B">
      <w:pPr>
        <w:tabs>
          <w:tab w:val="left" w:pos="6555"/>
        </w:tabs>
        <w:rPr>
          <w:rFonts w:ascii="Aptos" w:eastAsia="Calibri" w:hAnsi="Aptos"/>
          <w:sz w:val="22"/>
          <w:szCs w:val="22"/>
          <w:lang w:val="en-GB" w:eastAsia="en-US"/>
        </w:rPr>
      </w:pPr>
    </w:p>
    <w:p w14:paraId="3705F2C9" w14:textId="77777777" w:rsidR="00D3134B" w:rsidRPr="005351B8" w:rsidRDefault="00D3134B" w:rsidP="00D3134B">
      <w:pPr>
        <w:tabs>
          <w:tab w:val="left" w:pos="6555"/>
        </w:tabs>
        <w:rPr>
          <w:rFonts w:ascii="Aptos" w:eastAsia="Calibri" w:hAnsi="Aptos"/>
          <w:sz w:val="22"/>
          <w:szCs w:val="22"/>
          <w:lang w:val="en-GB" w:eastAsia="en-US"/>
        </w:rPr>
      </w:pPr>
    </w:p>
    <w:p w14:paraId="7A3FE015" w14:textId="77777777" w:rsidR="00D3134B" w:rsidRPr="005351B8" w:rsidRDefault="00D3134B" w:rsidP="00D3134B">
      <w:pPr>
        <w:tabs>
          <w:tab w:val="left" w:pos="6555"/>
        </w:tabs>
        <w:rPr>
          <w:rFonts w:ascii="Aptos" w:eastAsia="Calibri" w:hAnsi="Aptos" w:cs="Arial"/>
          <w:color w:val="000000"/>
          <w:spacing w:val="-1"/>
          <w:sz w:val="16"/>
          <w:szCs w:val="16"/>
          <w:lang w:eastAsia="en-US"/>
        </w:rPr>
      </w:pPr>
    </w:p>
    <w:p w14:paraId="7F848860" w14:textId="526830D7" w:rsidR="00D3134B" w:rsidRPr="005351B8" w:rsidRDefault="00D3134B" w:rsidP="00643C3F">
      <w:pPr>
        <w:pStyle w:val="Prrafodelista"/>
        <w:widowControl w:val="0"/>
        <w:numPr>
          <w:ilvl w:val="1"/>
          <w:numId w:val="30"/>
        </w:numPr>
        <w:autoSpaceDE w:val="0"/>
        <w:autoSpaceDN w:val="0"/>
        <w:adjustRightInd w:val="0"/>
        <w:spacing w:before="120" w:after="120"/>
        <w:ind w:left="1069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/>
          <w:color w:val="000066"/>
          <w:spacing w:val="-1"/>
          <w:sz w:val="16"/>
          <w:szCs w:val="16"/>
          <w:lang w:eastAsia="en-US"/>
        </w:rPr>
        <w:br w:type="page"/>
      </w: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lastRenderedPageBreak/>
        <w:t>ESTACIÓN DE RECARGA Y REPOSTAJE</w:t>
      </w:r>
    </w:p>
    <w:p w14:paraId="73F7D256" w14:textId="77777777" w:rsidR="005B6EA9" w:rsidRPr="005351B8" w:rsidRDefault="00D3134B" w:rsidP="00D3134B">
      <w:pPr>
        <w:tabs>
          <w:tab w:val="left" w:pos="6555"/>
        </w:tabs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bookmarkStart w:id="44" w:name="OLE_LINK38"/>
      <w:bookmarkStart w:id="45" w:name="OLE_LINK24"/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Ubicación y coordenadas GPS de todas las recargas y repostajes que se van a utilizar.</w:t>
      </w:r>
    </w:p>
    <w:bookmarkEnd w:id="45" w:displacedByCustomXml="next"/>
    <w:bookmarkEnd w:id="44" w:displacedByCustomXml="next"/>
    <w:sdt>
      <w:sdtPr>
        <w:rPr>
          <w:rFonts w:ascii="Aptos" w:eastAsia="Calibri" w:hAnsi="Aptos"/>
          <w:sz w:val="22"/>
          <w:szCs w:val="22"/>
          <w:lang w:val="en-GB" w:eastAsia="en-US"/>
        </w:rPr>
        <w:id w:val="567083916"/>
        <w:showingPlcHdr/>
        <w:picture/>
      </w:sdtPr>
      <w:sdtEndPr/>
      <w:sdtContent>
        <w:p w14:paraId="709C5196" w14:textId="77777777" w:rsidR="00D3134B" w:rsidRPr="005351B8" w:rsidRDefault="00D3134B" w:rsidP="00D3134B">
          <w:pPr>
            <w:tabs>
              <w:tab w:val="left" w:pos="6555"/>
            </w:tabs>
            <w:rPr>
              <w:rFonts w:ascii="Aptos" w:eastAsia="Calibri" w:hAnsi="Aptos"/>
              <w:sz w:val="22"/>
              <w:szCs w:val="22"/>
              <w:lang w:val="en-GB" w:eastAsia="en-US"/>
            </w:rPr>
          </w:pPr>
          <w:r w:rsidRPr="005351B8">
            <w:rPr>
              <w:rFonts w:ascii="Aptos" w:eastAsia="Calibri" w:hAnsi="Aptos"/>
              <w:noProof/>
              <w:sz w:val="22"/>
              <w:szCs w:val="22"/>
              <w:lang w:val="es-ES_tradnl" w:eastAsia="es-ES_tradnl"/>
            </w:rPr>
            <w:drawing>
              <wp:inline distT="0" distB="0" distL="0" distR="0" wp14:anchorId="75AF54E3" wp14:editId="62587EC6">
                <wp:extent cx="5875655" cy="3927944"/>
                <wp:effectExtent l="0" t="0" r="0" b="0"/>
                <wp:docPr id="15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54" t="-359" r="-354" b="-359"/>
                        <a:stretch/>
                      </pic:blipFill>
                      <pic:spPr bwMode="auto">
                        <a:xfrm>
                          <a:off x="0" y="0"/>
                          <a:ext cx="5930654" cy="39647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14:paraId="78319D23" w14:textId="4244084A" w:rsidR="0006565E" w:rsidRPr="005351B8" w:rsidRDefault="0006565E" w:rsidP="00643C3F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850" w:hanging="566"/>
        <w:jc w:val="both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CÓDIGO MEDIOAMBIENTAL</w:t>
      </w:r>
    </w:p>
    <w:p w14:paraId="22664D3D" w14:textId="40EF9C0A" w:rsidR="0006565E" w:rsidRPr="005351B8" w:rsidRDefault="0006565E" w:rsidP="0006565E">
      <w:pPr>
        <w:widowControl w:val="0"/>
        <w:autoSpaceDE w:val="0"/>
        <w:autoSpaceDN w:val="0"/>
        <w:adjustRightInd w:val="0"/>
        <w:spacing w:before="240" w:after="120"/>
        <w:ind w:left="700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Se recuerdan las reglas y recomendaciones prescritas en el Código Medio</w:t>
      </w:r>
      <w:r w:rsidR="004B3913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a</w:t>
      </w: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mbiental de la Real Federación Española de Automovilismo con el fin de mejorar las relaciones entre el automovilismo deportivo y el medio ambiente.</w:t>
      </w:r>
    </w:p>
    <w:p w14:paraId="49ADEB03" w14:textId="2BCFB25C" w:rsidR="007E320E" w:rsidRPr="005351B8" w:rsidRDefault="00201351" w:rsidP="0006565E">
      <w:pPr>
        <w:widowControl w:val="0"/>
        <w:autoSpaceDE w:val="0"/>
        <w:autoSpaceDN w:val="0"/>
        <w:adjustRightInd w:val="0"/>
        <w:spacing w:before="240" w:after="120"/>
        <w:ind w:left="700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>Especialmente</w:t>
      </w:r>
      <w:r w:rsidR="0006565E" w:rsidRPr="005351B8">
        <w:rPr>
          <w:rFonts w:ascii="Aptos" w:eastAsia="Calibri" w:hAnsi="Aptos" w:cs="Arial"/>
          <w:spacing w:val="-1"/>
          <w:sz w:val="16"/>
          <w:szCs w:val="16"/>
          <w:lang w:eastAsia="en-US"/>
        </w:rPr>
        <w:t xml:space="preserve"> importantes son las recomendaciones recogidas en el punto 1.9 del citado Código Medioambiental</w:t>
      </w:r>
    </w:p>
    <w:p w14:paraId="301DA15E" w14:textId="70EA42BA" w:rsidR="0073506E" w:rsidRPr="005351B8" w:rsidRDefault="0073506E" w:rsidP="00643C3F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850" w:hanging="566"/>
        <w:jc w:val="both"/>
        <w:rPr>
          <w:rFonts w:ascii="Aptos" w:eastAsia="Calibri" w:hAnsi="Aptos" w:cs="Arial"/>
          <w:b/>
          <w:spacing w:val="-1"/>
          <w:sz w:val="16"/>
          <w:szCs w:val="16"/>
          <w:lang w:eastAsia="en-US"/>
        </w:rPr>
      </w:pP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RECARGA DE VEHÍCULOS EL</w:t>
      </w:r>
      <w:r w:rsidR="008155AE"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É</w:t>
      </w:r>
      <w:r w:rsidRPr="005351B8">
        <w:rPr>
          <w:rFonts w:ascii="Aptos" w:eastAsia="Calibri" w:hAnsi="Aptos" w:cs="Arial"/>
          <w:b/>
          <w:spacing w:val="-1"/>
          <w:sz w:val="16"/>
          <w:szCs w:val="16"/>
          <w:lang w:eastAsia="en-US"/>
        </w:rPr>
        <w:t>CTRICOS</w:t>
      </w:r>
    </w:p>
    <w:p w14:paraId="37081152" w14:textId="7ACDF1FF" w:rsidR="00DC7893" w:rsidRPr="00A91702" w:rsidRDefault="00DC7893" w:rsidP="00DC7893">
      <w:pPr>
        <w:widowControl w:val="0"/>
        <w:tabs>
          <w:tab w:val="num" w:pos="720"/>
        </w:tabs>
        <w:autoSpaceDE w:val="0"/>
        <w:autoSpaceDN w:val="0"/>
        <w:adjustRightInd w:val="0"/>
        <w:spacing w:before="240" w:after="120"/>
        <w:ind w:left="700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A91702">
        <w:rPr>
          <w:rFonts w:ascii="Aptos" w:eastAsia="Calibri" w:hAnsi="Aptos" w:cs="Arial"/>
          <w:spacing w:val="-1"/>
          <w:sz w:val="16"/>
          <w:szCs w:val="16"/>
          <w:lang w:eastAsia="en-US"/>
        </w:rPr>
        <w:t>El Organizador proporcionará un Plan de Recarga que debe incluir como mínimo:</w:t>
      </w:r>
    </w:p>
    <w:p w14:paraId="6B3DD02D" w14:textId="77777777" w:rsidR="008155AE" w:rsidRPr="00A91702" w:rsidRDefault="008155AE" w:rsidP="008155AE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1151" w:hanging="357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A91702">
        <w:rPr>
          <w:rFonts w:ascii="Aptos" w:eastAsia="Calibri" w:hAnsi="Aptos" w:cs="Arial"/>
          <w:spacing w:val="-1"/>
          <w:sz w:val="16"/>
          <w:szCs w:val="16"/>
          <w:lang w:eastAsia="en-US"/>
        </w:rPr>
        <w:t>Ubicación (dirección y coordenadas) de recarga y horarios.</w:t>
      </w:r>
    </w:p>
    <w:p w14:paraId="3D684329" w14:textId="77777777" w:rsidR="008155AE" w:rsidRPr="00A91702" w:rsidRDefault="008155AE" w:rsidP="008155AE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1151" w:hanging="357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A91702">
        <w:rPr>
          <w:rFonts w:ascii="Aptos" w:eastAsia="Calibri" w:hAnsi="Aptos" w:cs="Arial"/>
          <w:spacing w:val="-1"/>
          <w:sz w:val="16"/>
          <w:szCs w:val="16"/>
          <w:lang w:eastAsia="en-US"/>
        </w:rPr>
        <w:t>Tipo de conector y número de puntos de recarga.</w:t>
      </w:r>
    </w:p>
    <w:p w14:paraId="63E55CA0" w14:textId="77777777" w:rsidR="008155AE" w:rsidRPr="00A91702" w:rsidRDefault="008155AE" w:rsidP="008155AE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1151" w:hanging="357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  <w:r w:rsidRPr="00A91702">
        <w:rPr>
          <w:rFonts w:ascii="Aptos" w:eastAsia="Calibri" w:hAnsi="Aptos" w:cs="Arial"/>
          <w:spacing w:val="-1"/>
          <w:sz w:val="16"/>
          <w:szCs w:val="16"/>
          <w:lang w:eastAsia="en-US"/>
        </w:rPr>
        <w:t>Procedimiento de acceso, control y verificación por oficiales.</w:t>
      </w:r>
    </w:p>
    <w:p w14:paraId="34D8EE29" w14:textId="77777777" w:rsidR="0006565E" w:rsidRPr="005351B8" w:rsidRDefault="0006565E" w:rsidP="0006565E">
      <w:pPr>
        <w:widowControl w:val="0"/>
        <w:autoSpaceDE w:val="0"/>
        <w:autoSpaceDN w:val="0"/>
        <w:adjustRightInd w:val="0"/>
        <w:spacing w:before="240" w:after="120"/>
        <w:ind w:left="700"/>
        <w:jc w:val="both"/>
        <w:rPr>
          <w:rFonts w:ascii="Aptos" w:eastAsia="Calibri" w:hAnsi="Aptos" w:cs="Arial"/>
          <w:spacing w:val="-1"/>
          <w:sz w:val="16"/>
          <w:szCs w:val="16"/>
          <w:lang w:eastAsia="en-US"/>
        </w:rPr>
      </w:pPr>
    </w:p>
    <w:p w14:paraId="01355AAA" w14:textId="77777777" w:rsidR="00CC7B2E" w:rsidRPr="005A79B7" w:rsidRDefault="00CC7B2E" w:rsidP="005A79B7">
      <w:pPr>
        <w:ind w:left="708"/>
        <w:rPr>
          <w:rFonts w:asciiTheme="majorHAnsi" w:eastAsiaTheme="minorHAnsi" w:hAnsiTheme="majorHAnsi" w:cstheme="minorBidi"/>
          <w:sz w:val="16"/>
          <w:szCs w:val="20"/>
          <w:lang w:val="es-ES_tradnl" w:eastAsia="es-ES_tradnl"/>
        </w:rPr>
      </w:pPr>
    </w:p>
    <w:sectPr w:rsidR="00CC7B2E" w:rsidRPr="005A79B7" w:rsidSect="00D90300">
      <w:headerReference w:type="default" r:id="rId16"/>
      <w:footerReference w:type="default" r:id="rId17"/>
      <w:pgSz w:w="11900" w:h="16840"/>
      <w:pgMar w:top="1009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29F47" w14:textId="77777777" w:rsidR="00143CE3" w:rsidRDefault="00143CE3" w:rsidP="008D2746">
      <w:r>
        <w:separator/>
      </w:r>
    </w:p>
  </w:endnote>
  <w:endnote w:type="continuationSeparator" w:id="0">
    <w:p w14:paraId="46FF1E87" w14:textId="77777777" w:rsidR="00143CE3" w:rsidRDefault="00143CE3" w:rsidP="008D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8260" w14:textId="69DC1904" w:rsidR="00297573" w:rsidRPr="005351B8" w:rsidRDefault="005351B8" w:rsidP="005351B8">
    <w:pPr>
      <w:tabs>
        <w:tab w:val="center" w:pos="4550"/>
        <w:tab w:val="left" w:pos="5818"/>
      </w:tabs>
      <w:ind w:right="260"/>
      <w:jc w:val="right"/>
      <w:rPr>
        <w:rFonts w:ascii="Aptos" w:hAnsi="Aptos"/>
        <w:color w:val="002060"/>
        <w:sz w:val="16"/>
        <w:szCs w:val="16"/>
      </w:rPr>
    </w:pPr>
    <w:r w:rsidRPr="00480BA6">
      <w:rPr>
        <w:rFonts w:ascii="Aptos" w:hAnsi="Aptos"/>
        <w:color w:val="002060"/>
        <w:sz w:val="16"/>
        <w:szCs w:val="16"/>
      </w:rPr>
      <w:t xml:space="preserve">Página </w:t>
    </w:r>
    <w:r w:rsidRPr="00480BA6">
      <w:rPr>
        <w:rFonts w:ascii="Aptos" w:hAnsi="Aptos"/>
        <w:color w:val="002060"/>
        <w:sz w:val="16"/>
        <w:szCs w:val="16"/>
      </w:rPr>
      <w:fldChar w:fldCharType="begin"/>
    </w:r>
    <w:r w:rsidRPr="00480BA6">
      <w:rPr>
        <w:rFonts w:ascii="Aptos" w:hAnsi="Aptos"/>
        <w:color w:val="002060"/>
        <w:sz w:val="16"/>
        <w:szCs w:val="16"/>
      </w:rPr>
      <w:instrText>PAGE   \* MERGEFORMAT</w:instrText>
    </w:r>
    <w:r w:rsidRPr="00480BA6">
      <w:rPr>
        <w:rFonts w:ascii="Aptos" w:hAnsi="Aptos"/>
        <w:color w:val="002060"/>
        <w:sz w:val="16"/>
        <w:szCs w:val="16"/>
      </w:rPr>
      <w:fldChar w:fldCharType="separate"/>
    </w:r>
    <w:r>
      <w:rPr>
        <w:rFonts w:ascii="Aptos" w:hAnsi="Aptos"/>
        <w:color w:val="002060"/>
        <w:sz w:val="16"/>
        <w:szCs w:val="16"/>
      </w:rPr>
      <w:t>1</w:t>
    </w:r>
    <w:r w:rsidRPr="00480BA6">
      <w:rPr>
        <w:rFonts w:ascii="Aptos" w:hAnsi="Aptos"/>
        <w:color w:val="002060"/>
        <w:sz w:val="16"/>
        <w:szCs w:val="16"/>
      </w:rPr>
      <w:fldChar w:fldCharType="end"/>
    </w:r>
    <w:r w:rsidRPr="00480BA6">
      <w:rPr>
        <w:rFonts w:ascii="Aptos" w:hAnsi="Aptos"/>
        <w:color w:val="002060"/>
        <w:sz w:val="16"/>
        <w:szCs w:val="16"/>
      </w:rPr>
      <w:t xml:space="preserve"> </w:t>
    </w:r>
    <w:r>
      <w:rPr>
        <w:rFonts w:ascii="Aptos" w:hAnsi="Aptos"/>
        <w:color w:val="002060"/>
        <w:sz w:val="16"/>
        <w:szCs w:val="16"/>
      </w:rPr>
      <w:t>de</w:t>
    </w:r>
    <w:r w:rsidRPr="00480BA6">
      <w:rPr>
        <w:rFonts w:ascii="Aptos" w:hAnsi="Aptos"/>
        <w:color w:val="002060"/>
        <w:sz w:val="16"/>
        <w:szCs w:val="16"/>
      </w:rPr>
      <w:t xml:space="preserve"> </w:t>
    </w:r>
    <w:r w:rsidRPr="00480BA6">
      <w:rPr>
        <w:rFonts w:ascii="Aptos" w:hAnsi="Aptos"/>
        <w:color w:val="002060"/>
        <w:sz w:val="16"/>
        <w:szCs w:val="16"/>
      </w:rPr>
      <w:fldChar w:fldCharType="begin"/>
    </w:r>
    <w:r w:rsidRPr="00480BA6">
      <w:rPr>
        <w:rFonts w:ascii="Aptos" w:hAnsi="Aptos"/>
        <w:color w:val="002060"/>
        <w:sz w:val="16"/>
        <w:szCs w:val="16"/>
      </w:rPr>
      <w:instrText>NUMPAGES  \* Arabic  \* MERGEFORMAT</w:instrText>
    </w:r>
    <w:r w:rsidRPr="00480BA6">
      <w:rPr>
        <w:rFonts w:ascii="Aptos" w:hAnsi="Aptos"/>
        <w:color w:val="002060"/>
        <w:sz w:val="16"/>
        <w:szCs w:val="16"/>
      </w:rPr>
      <w:fldChar w:fldCharType="separate"/>
    </w:r>
    <w:r>
      <w:rPr>
        <w:rFonts w:ascii="Aptos" w:hAnsi="Aptos"/>
        <w:color w:val="002060"/>
        <w:sz w:val="16"/>
        <w:szCs w:val="16"/>
      </w:rPr>
      <w:t>3</w:t>
    </w:r>
    <w:r w:rsidRPr="00480BA6">
      <w:rPr>
        <w:rFonts w:ascii="Aptos" w:hAnsi="Aptos"/>
        <w:color w:val="00206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BC08A" w14:textId="77777777" w:rsidR="00143CE3" w:rsidRDefault="00143CE3" w:rsidP="008D2746">
      <w:r>
        <w:separator/>
      </w:r>
    </w:p>
  </w:footnote>
  <w:footnote w:type="continuationSeparator" w:id="0">
    <w:p w14:paraId="28B45F1B" w14:textId="77777777" w:rsidR="00143CE3" w:rsidRDefault="00143CE3" w:rsidP="008D2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8F86" w14:textId="77777777" w:rsidR="00297573" w:rsidRDefault="00297573" w:rsidP="005878B1">
    <w:pPr>
      <w:pStyle w:val="Encabezado"/>
      <w:tabs>
        <w:tab w:val="left" w:pos="1680"/>
        <w:tab w:val="left" w:pos="3576"/>
      </w:tabs>
      <w:rPr>
        <w:b/>
        <w:sz w:val="20"/>
        <w:szCs w:val="20"/>
        <w:lang w:val="es-ES_tradnl" w:eastAsia="en-US"/>
      </w:rPr>
    </w:pPr>
    <w:r>
      <w:rPr>
        <w:b/>
        <w:sz w:val="20"/>
        <w:szCs w:val="20"/>
        <w:lang w:val="es-ES_tradnl" w:eastAsia="en-US"/>
      </w:rPr>
      <w:tab/>
    </w:r>
    <w:r>
      <w:rPr>
        <w:b/>
        <w:sz w:val="20"/>
        <w:szCs w:val="20"/>
        <w:lang w:val="es-ES_tradnl" w:eastAsia="en-US"/>
      </w:rPr>
      <w:tab/>
    </w:r>
  </w:p>
  <w:tbl>
    <w:tblPr>
      <w:tblW w:w="9404" w:type="dxa"/>
      <w:tblBorders>
        <w:insideH w:val="single" w:sz="4" w:space="0" w:color="000000"/>
      </w:tblBorders>
      <w:tblLook w:val="04A0" w:firstRow="1" w:lastRow="0" w:firstColumn="1" w:lastColumn="0" w:noHBand="0" w:noVBand="1"/>
    </w:tblPr>
    <w:tblGrid>
      <w:gridCol w:w="1608"/>
      <w:gridCol w:w="1647"/>
      <w:gridCol w:w="3718"/>
      <w:gridCol w:w="2431"/>
    </w:tblGrid>
    <w:tr w:rsidR="00297573" w:rsidRPr="00867AEB" w14:paraId="543419FA" w14:textId="77777777" w:rsidTr="008C3D52">
      <w:trPr>
        <w:trHeight w:hRule="exact" w:val="1105"/>
      </w:trPr>
      <w:tc>
        <w:tcPr>
          <w:tcW w:w="1608" w:type="dxa"/>
          <w:vAlign w:val="center"/>
        </w:tcPr>
        <w:p w14:paraId="22B6EB90" w14:textId="20EC5C56" w:rsidR="00297573" w:rsidRPr="005878B1" w:rsidRDefault="008C3D52" w:rsidP="00CC7B2E">
          <w:pPr>
            <w:pStyle w:val="Encabezado"/>
            <w:jc w:val="center"/>
            <w:rPr>
              <w:noProof/>
              <w:lang w:val="es-ES_tradnl" w:eastAsia="es-ES_tradnl"/>
            </w:rPr>
          </w:pPr>
          <w:r w:rsidRPr="00D972AC">
            <w:rPr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269F1467" wp14:editId="7D287729">
                <wp:simplePos x="0" y="0"/>
                <wp:positionH relativeFrom="margin">
                  <wp:posOffset>-68580</wp:posOffset>
                </wp:positionH>
                <wp:positionV relativeFrom="paragraph">
                  <wp:posOffset>-149225</wp:posOffset>
                </wp:positionV>
                <wp:extent cx="842010" cy="72136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2010" cy="721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47" w:type="dxa"/>
          <w:vAlign w:val="center"/>
        </w:tcPr>
        <w:p w14:paraId="5E77ABA8" w14:textId="77777777" w:rsidR="00297573" w:rsidRPr="005351B8" w:rsidRDefault="00297573" w:rsidP="00CC7B2E">
          <w:pPr>
            <w:pStyle w:val="Encabezado"/>
            <w:jc w:val="center"/>
            <w:rPr>
              <w:rFonts w:ascii="Aptos" w:hAnsi="Aptos"/>
              <w:color w:val="FF0000"/>
              <w:u w:val="thick"/>
            </w:rPr>
          </w:pPr>
        </w:p>
      </w:tc>
      <w:tc>
        <w:tcPr>
          <w:tcW w:w="3718" w:type="dxa"/>
          <w:vAlign w:val="center"/>
        </w:tcPr>
        <w:p w14:paraId="30013CA6" w14:textId="3B341195" w:rsidR="00297573" w:rsidRPr="005351B8" w:rsidRDefault="00297573" w:rsidP="00844D43">
          <w:pPr>
            <w:pStyle w:val="Encabezado"/>
            <w:rPr>
              <w:rFonts w:ascii="Aptos" w:hAnsi="Aptos" w:cs="Tahoma"/>
              <w:sz w:val="20"/>
              <w:szCs w:val="20"/>
            </w:rPr>
          </w:pPr>
        </w:p>
      </w:tc>
      <w:tc>
        <w:tcPr>
          <w:tcW w:w="2431" w:type="dxa"/>
          <w:vAlign w:val="center"/>
        </w:tcPr>
        <w:p w14:paraId="7C3D3C02" w14:textId="41D3573F" w:rsidR="00297573" w:rsidRPr="005351B8" w:rsidRDefault="00297573" w:rsidP="005351B8">
          <w:pPr>
            <w:pStyle w:val="Encabezado"/>
            <w:rPr>
              <w:rFonts w:ascii="Aptos" w:hAnsi="Aptos" w:cs="Tahoma"/>
              <w:sz w:val="20"/>
              <w:szCs w:val="20"/>
            </w:rPr>
          </w:pPr>
          <w:r w:rsidRPr="005351B8">
            <w:rPr>
              <w:rFonts w:ascii="Aptos" w:hAnsi="Aptos" w:cs="Tahoma"/>
              <w:sz w:val="20"/>
              <w:szCs w:val="20"/>
            </w:rPr>
            <w:t>Insertar logo organizador</w:t>
          </w:r>
        </w:p>
      </w:tc>
    </w:tr>
  </w:tbl>
  <w:p w14:paraId="6DD57265" w14:textId="77777777" w:rsidR="00297573" w:rsidRPr="00792821" w:rsidRDefault="00297573" w:rsidP="005878B1">
    <w:pPr>
      <w:pStyle w:val="Encabezado"/>
      <w:tabs>
        <w:tab w:val="left" w:pos="1680"/>
      </w:tabs>
      <w:rPr>
        <w:b/>
        <w:sz w:val="20"/>
        <w:szCs w:val="20"/>
        <w:lang w:val="es-ES_tradnl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7604"/>
    <w:multiLevelType w:val="multilevel"/>
    <w:tmpl w:val="09E291DC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b/>
        <w:i w:val="0"/>
        <w:strike w:val="0"/>
        <w:dstrike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23654"/>
    <w:multiLevelType w:val="multilevel"/>
    <w:tmpl w:val="A74489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b/>
        <w:i w:val="0"/>
        <w:strike w:val="0"/>
        <w:dstrike w:val="0"/>
        <w:color w:val="FF0000"/>
        <w:sz w:val="16"/>
        <w:szCs w:val="16"/>
      </w:rPr>
    </w:lvl>
    <w:lvl w:ilvl="2">
      <w:start w:val="1"/>
      <w:numFmt w:val="decimal"/>
      <w:lvlRestart w:val="1"/>
      <w:lvlText w:val="%1.%2.%3."/>
      <w:lvlJc w:val="left"/>
      <w:pPr>
        <w:ind w:left="1224" w:hanging="504"/>
      </w:pPr>
      <w:rPr>
        <w:rFonts w:hint="default"/>
        <w:b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6430DF"/>
    <w:multiLevelType w:val="hybridMultilevel"/>
    <w:tmpl w:val="A2F630BE"/>
    <w:lvl w:ilvl="0" w:tplc="8940D8B2">
      <w:start w:val="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C0A4D"/>
    <w:multiLevelType w:val="hybridMultilevel"/>
    <w:tmpl w:val="9E4C7400"/>
    <w:lvl w:ilvl="0" w:tplc="994096D2">
      <w:start w:val="3"/>
      <w:numFmt w:val="bullet"/>
      <w:lvlText w:val="-"/>
      <w:lvlJc w:val="left"/>
      <w:pPr>
        <w:ind w:left="1287" w:hanging="360"/>
      </w:pPr>
      <w:rPr>
        <w:rFonts w:ascii="Arial" w:eastAsia="Times New Roman" w:hAnsi="Arial" w:cs="Courier New" w:hint="default"/>
        <w:b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D937B2"/>
    <w:multiLevelType w:val="hybridMultilevel"/>
    <w:tmpl w:val="2AC04E4E"/>
    <w:lvl w:ilvl="0" w:tplc="7A381E74">
      <w:start w:val="1"/>
      <w:numFmt w:val="upp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8661A1"/>
    <w:multiLevelType w:val="multilevel"/>
    <w:tmpl w:val="265E42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b/>
        <w:i w:val="0"/>
        <w:strike w:val="0"/>
        <w:dstrike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E12340"/>
    <w:multiLevelType w:val="multilevel"/>
    <w:tmpl w:val="0F6CFE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b/>
        <w:i w:val="0"/>
        <w:strike w:val="0"/>
        <w:dstrike w:val="0"/>
        <w:color w:val="auto"/>
        <w:sz w:val="16"/>
        <w:szCs w:val="16"/>
      </w:rPr>
    </w:lvl>
    <w:lvl w:ilvl="2">
      <w:start w:val="1"/>
      <w:numFmt w:val="decimal"/>
      <w:lvlRestart w:val="1"/>
      <w:lvlText w:val="%1.%2.%3."/>
      <w:lvlJc w:val="left"/>
      <w:pPr>
        <w:ind w:left="1224" w:hanging="504"/>
      </w:pPr>
      <w:rPr>
        <w:rFonts w:hint="default"/>
        <w:b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16B14C3"/>
    <w:multiLevelType w:val="multilevel"/>
    <w:tmpl w:val="2E9699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b/>
        <w:i w:val="0"/>
        <w:strike w:val="0"/>
        <w:dstrike w:val="0"/>
        <w:color w:val="auto"/>
        <w:sz w:val="16"/>
        <w:szCs w:val="16"/>
      </w:rPr>
    </w:lvl>
    <w:lvl w:ilvl="2">
      <w:start w:val="1"/>
      <w:numFmt w:val="decimal"/>
      <w:lvlRestart w:val="1"/>
      <w:lvlText w:val="%1.%2.%3."/>
      <w:lvlJc w:val="left"/>
      <w:pPr>
        <w:ind w:left="1224" w:hanging="504"/>
      </w:pPr>
      <w:rPr>
        <w:rFonts w:hint="default"/>
        <w:b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DC43F0A"/>
    <w:multiLevelType w:val="hybridMultilevel"/>
    <w:tmpl w:val="64940D8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762A9"/>
    <w:multiLevelType w:val="hybridMultilevel"/>
    <w:tmpl w:val="FEC80DA2"/>
    <w:lvl w:ilvl="0" w:tplc="3BE08930">
      <w:start w:val="1"/>
      <w:numFmt w:val="decimal"/>
      <w:lvlText w:val="1.%1."/>
      <w:lvlJc w:val="left"/>
      <w:pPr>
        <w:ind w:left="1428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F914C99"/>
    <w:multiLevelType w:val="multilevel"/>
    <w:tmpl w:val="CC9650EC"/>
    <w:styleLink w:val="Estilo1"/>
    <w:lvl w:ilvl="0">
      <w:start w:val="1"/>
      <w:numFmt w:val="decimal"/>
      <w:lvlText w:val="Art. %1."/>
      <w:lvlJc w:val="left"/>
      <w:pPr>
        <w:ind w:left="720" w:hanging="360"/>
      </w:pPr>
      <w:rPr>
        <w:rFonts w:ascii="Aptos" w:hAnsi="Aptos"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ptos" w:hAnsi="Aptos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66144"/>
    <w:multiLevelType w:val="multilevel"/>
    <w:tmpl w:val="407E8A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b/>
        <w:i w:val="0"/>
        <w:strike w:val="0"/>
        <w:dstrike w:val="0"/>
        <w:color w:val="auto"/>
        <w:sz w:val="16"/>
        <w:szCs w:val="16"/>
      </w:rPr>
    </w:lvl>
    <w:lvl w:ilvl="2">
      <w:start w:val="1"/>
      <w:numFmt w:val="decimal"/>
      <w:lvlRestart w:val="1"/>
      <w:lvlText w:val="%1.%2.%3."/>
      <w:lvlJc w:val="left"/>
      <w:pPr>
        <w:ind w:left="1224" w:hanging="504"/>
      </w:pPr>
      <w:rPr>
        <w:rFonts w:hint="default"/>
        <w:b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29B0837"/>
    <w:multiLevelType w:val="hybridMultilevel"/>
    <w:tmpl w:val="AEBCF1D4"/>
    <w:lvl w:ilvl="0" w:tplc="CCD6B7D6">
      <w:start w:val="4"/>
      <w:numFmt w:val="bullet"/>
      <w:lvlText w:val="-"/>
      <w:lvlJc w:val="left"/>
      <w:pPr>
        <w:ind w:left="2420" w:hanging="360"/>
      </w:pPr>
      <w:rPr>
        <w:rFonts w:ascii="Tahoma" w:eastAsia="Calibri" w:hAnsi="Tahoma" w:cs="Calibri" w:hint="default"/>
      </w:rPr>
    </w:lvl>
    <w:lvl w:ilvl="1" w:tplc="0C0A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3" w15:restartNumberingAfterBreak="0">
    <w:nsid w:val="46C36ABD"/>
    <w:multiLevelType w:val="multilevel"/>
    <w:tmpl w:val="265E42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b/>
        <w:i w:val="0"/>
        <w:strike w:val="0"/>
        <w:dstrike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636BAE"/>
    <w:multiLevelType w:val="hybridMultilevel"/>
    <w:tmpl w:val="77182EC0"/>
    <w:lvl w:ilvl="0" w:tplc="0A9E9F48">
      <w:start w:val="1"/>
      <w:numFmt w:val="upp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0AC0D78"/>
    <w:multiLevelType w:val="hybridMultilevel"/>
    <w:tmpl w:val="A8E849A6"/>
    <w:lvl w:ilvl="0" w:tplc="CCD6B7D6">
      <w:start w:val="4"/>
      <w:numFmt w:val="bullet"/>
      <w:lvlText w:val="-"/>
      <w:lvlJc w:val="left"/>
      <w:pPr>
        <w:ind w:left="1428" w:hanging="360"/>
      </w:pPr>
      <w:rPr>
        <w:rFonts w:ascii="Tahoma" w:eastAsia="Calibri" w:hAnsi="Tahoma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5C3686B"/>
    <w:multiLevelType w:val="multilevel"/>
    <w:tmpl w:val="4768AE7C"/>
    <w:lvl w:ilvl="0">
      <w:start w:val="4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ahoma" w:eastAsia="Calibri" w:hAnsi="Tahoma" w:cs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8E00D6"/>
    <w:multiLevelType w:val="hybridMultilevel"/>
    <w:tmpl w:val="9498FCF0"/>
    <w:lvl w:ilvl="0" w:tplc="CCD6B7D6">
      <w:start w:val="4"/>
      <w:numFmt w:val="bullet"/>
      <w:lvlText w:val="-"/>
      <w:lvlJc w:val="left"/>
      <w:pPr>
        <w:ind w:left="1428" w:hanging="360"/>
      </w:pPr>
      <w:rPr>
        <w:rFonts w:ascii="Tahoma" w:eastAsia="Calibri" w:hAnsi="Tahoma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8E75C30"/>
    <w:multiLevelType w:val="multilevel"/>
    <w:tmpl w:val="15A49C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b/>
        <w:i w:val="0"/>
        <w:strike w:val="0"/>
        <w:dstrike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980460C"/>
    <w:multiLevelType w:val="multilevel"/>
    <w:tmpl w:val="8A5A0D44"/>
    <w:styleLink w:val="Estilo2"/>
    <w:lvl w:ilvl="0">
      <w:start w:val="1"/>
      <w:numFmt w:val="decimal"/>
      <w:lvlText w:val="Art. %1."/>
      <w:lvlJc w:val="left"/>
      <w:pPr>
        <w:ind w:left="720" w:hanging="360"/>
      </w:pPr>
      <w:rPr>
        <w:rFonts w:ascii="Aptos" w:hAnsi="Aptos" w:hint="default"/>
        <w:b/>
        <w:bCs/>
      </w:rPr>
    </w:lvl>
    <w:lvl w:ilvl="1">
      <w:start w:val="1"/>
      <w:numFmt w:val="decimal"/>
      <w:lvlText w:val="%2.%1"/>
      <w:lvlJc w:val="left"/>
      <w:pPr>
        <w:ind w:left="1440" w:hanging="360"/>
      </w:pPr>
      <w:rPr>
        <w:rFonts w:ascii="Aptos" w:hAnsi="Aptos" w:hint="default"/>
        <w:sz w:val="1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D1E021F"/>
    <w:multiLevelType w:val="multilevel"/>
    <w:tmpl w:val="8A5A0D44"/>
    <w:lvl w:ilvl="0">
      <w:start w:val="1"/>
      <w:numFmt w:val="decimal"/>
      <w:lvlText w:val="Art. %1."/>
      <w:lvlJc w:val="left"/>
      <w:pPr>
        <w:ind w:left="720" w:hanging="360"/>
      </w:pPr>
      <w:rPr>
        <w:rFonts w:ascii="Aptos" w:hAnsi="Aptos" w:hint="default"/>
        <w:b/>
        <w:bCs/>
      </w:rPr>
    </w:lvl>
    <w:lvl w:ilvl="1">
      <w:start w:val="1"/>
      <w:numFmt w:val="decimal"/>
      <w:lvlText w:val="%2.%1"/>
      <w:lvlJc w:val="left"/>
      <w:pPr>
        <w:ind w:left="1440" w:hanging="360"/>
      </w:pPr>
      <w:rPr>
        <w:rFonts w:ascii="Aptos" w:hAnsi="Aptos" w:hint="default"/>
        <w:sz w:val="1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F156693"/>
    <w:multiLevelType w:val="multilevel"/>
    <w:tmpl w:val="D9A06F3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887E6A"/>
    <w:multiLevelType w:val="hybridMultilevel"/>
    <w:tmpl w:val="D326E944"/>
    <w:lvl w:ilvl="0" w:tplc="994096D2">
      <w:start w:val="3"/>
      <w:numFmt w:val="bullet"/>
      <w:lvlText w:val="-"/>
      <w:lvlJc w:val="left"/>
      <w:pPr>
        <w:ind w:left="1287" w:hanging="360"/>
      </w:pPr>
      <w:rPr>
        <w:rFonts w:ascii="Arial" w:eastAsia="Times New Roman" w:hAnsi="Arial" w:cs="Courier New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93768"/>
    <w:multiLevelType w:val="multilevel"/>
    <w:tmpl w:val="A6E052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21D1C99"/>
    <w:multiLevelType w:val="hybridMultilevel"/>
    <w:tmpl w:val="8474EDFE"/>
    <w:lvl w:ilvl="0" w:tplc="CCD6B7D6">
      <w:start w:val="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E4062"/>
    <w:multiLevelType w:val="hybridMultilevel"/>
    <w:tmpl w:val="5BB81224"/>
    <w:lvl w:ilvl="0" w:tplc="CCD6B7D6">
      <w:start w:val="4"/>
      <w:numFmt w:val="bullet"/>
      <w:lvlText w:val="-"/>
      <w:lvlJc w:val="left"/>
      <w:pPr>
        <w:ind w:left="720" w:hanging="360"/>
      </w:pPr>
      <w:rPr>
        <w:rFonts w:ascii="Tahoma" w:eastAsia="Calibri" w:hAnsi="Tahom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174C8"/>
    <w:multiLevelType w:val="hybridMultilevel"/>
    <w:tmpl w:val="C4383ED0"/>
    <w:lvl w:ilvl="0" w:tplc="CC80D52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55336E7"/>
    <w:multiLevelType w:val="multilevel"/>
    <w:tmpl w:val="438495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b/>
        <w:i w:val="0"/>
        <w:strike w:val="0"/>
        <w:dstrike w:val="0"/>
        <w:color w:val="auto"/>
        <w:sz w:val="16"/>
        <w:szCs w:val="16"/>
      </w:rPr>
    </w:lvl>
    <w:lvl w:ilvl="2">
      <w:start w:val="1"/>
      <w:numFmt w:val="decimal"/>
      <w:lvlRestart w:val="1"/>
      <w:lvlText w:val="%1.%2.%3."/>
      <w:lvlJc w:val="left"/>
      <w:pPr>
        <w:ind w:left="1224" w:hanging="504"/>
      </w:pPr>
      <w:rPr>
        <w:rFonts w:hint="default"/>
        <w:b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8A64841"/>
    <w:multiLevelType w:val="multilevel"/>
    <w:tmpl w:val="8A5A0D44"/>
    <w:numStyleLink w:val="Estilo2"/>
  </w:abstractNum>
  <w:abstractNum w:abstractNumId="29" w15:restartNumberingAfterBreak="0">
    <w:nsid w:val="7943488E"/>
    <w:multiLevelType w:val="multilevel"/>
    <w:tmpl w:val="42841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num w:numId="1" w16cid:durableId="1646856034">
    <w:abstractNumId w:val="18"/>
  </w:num>
  <w:num w:numId="2" w16cid:durableId="2019304093">
    <w:abstractNumId w:val="8"/>
  </w:num>
  <w:num w:numId="3" w16cid:durableId="589705336">
    <w:abstractNumId w:val="14"/>
  </w:num>
  <w:num w:numId="4" w16cid:durableId="842279857">
    <w:abstractNumId w:val="3"/>
  </w:num>
  <w:num w:numId="5" w16cid:durableId="1710228992">
    <w:abstractNumId w:val="26"/>
  </w:num>
  <w:num w:numId="6" w16cid:durableId="562373197">
    <w:abstractNumId w:val="17"/>
  </w:num>
  <w:num w:numId="7" w16cid:durableId="41096023">
    <w:abstractNumId w:val="22"/>
  </w:num>
  <w:num w:numId="8" w16cid:durableId="282351245">
    <w:abstractNumId w:val="0"/>
  </w:num>
  <w:num w:numId="9" w16cid:durableId="930509704">
    <w:abstractNumId w:val="5"/>
  </w:num>
  <w:num w:numId="10" w16cid:durableId="741372284">
    <w:abstractNumId w:val="13"/>
  </w:num>
  <w:num w:numId="11" w16cid:durableId="1956055291">
    <w:abstractNumId w:val="6"/>
  </w:num>
  <w:num w:numId="12" w16cid:durableId="510486167">
    <w:abstractNumId w:val="11"/>
  </w:num>
  <w:num w:numId="13" w16cid:durableId="651369170">
    <w:abstractNumId w:val="27"/>
  </w:num>
  <w:num w:numId="14" w16cid:durableId="354968164">
    <w:abstractNumId w:val="1"/>
  </w:num>
  <w:num w:numId="15" w16cid:durableId="1463814437">
    <w:abstractNumId w:val="7"/>
  </w:num>
  <w:num w:numId="16" w16cid:durableId="1995794596">
    <w:abstractNumId w:val="2"/>
  </w:num>
  <w:num w:numId="17" w16cid:durableId="1792359859">
    <w:abstractNumId w:val="24"/>
  </w:num>
  <w:num w:numId="18" w16cid:durableId="1412778737">
    <w:abstractNumId w:val="4"/>
  </w:num>
  <w:num w:numId="19" w16cid:durableId="1199197858">
    <w:abstractNumId w:val="16"/>
  </w:num>
  <w:num w:numId="20" w16cid:durableId="1568420512">
    <w:abstractNumId w:val="21"/>
  </w:num>
  <w:num w:numId="21" w16cid:durableId="1395857881">
    <w:abstractNumId w:val="15"/>
  </w:num>
  <w:num w:numId="22" w16cid:durableId="1110204111">
    <w:abstractNumId w:val="25"/>
  </w:num>
  <w:num w:numId="23" w16cid:durableId="1814102337">
    <w:abstractNumId w:val="12"/>
  </w:num>
  <w:num w:numId="24" w16cid:durableId="1731922873">
    <w:abstractNumId w:val="20"/>
  </w:num>
  <w:num w:numId="25" w16cid:durableId="213784101">
    <w:abstractNumId w:val="9"/>
  </w:num>
  <w:num w:numId="26" w16cid:durableId="868572318">
    <w:abstractNumId w:val="29"/>
  </w:num>
  <w:num w:numId="27" w16cid:durableId="1407604055">
    <w:abstractNumId w:val="10"/>
  </w:num>
  <w:num w:numId="28" w16cid:durableId="1879849216">
    <w:abstractNumId w:val="19"/>
  </w:num>
  <w:num w:numId="29" w16cid:durableId="262417863">
    <w:abstractNumId w:val="28"/>
  </w:num>
  <w:num w:numId="30" w16cid:durableId="19516654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21"/>
    <w:rsid w:val="0001023B"/>
    <w:rsid w:val="00022675"/>
    <w:rsid w:val="000227CD"/>
    <w:rsid w:val="00032E16"/>
    <w:rsid w:val="000470AC"/>
    <w:rsid w:val="00057E2E"/>
    <w:rsid w:val="0006565E"/>
    <w:rsid w:val="00073A90"/>
    <w:rsid w:val="0009511C"/>
    <w:rsid w:val="00097E08"/>
    <w:rsid w:val="000A0FE9"/>
    <w:rsid w:val="000D4773"/>
    <w:rsid w:val="000E03BA"/>
    <w:rsid w:val="000E1312"/>
    <w:rsid w:val="000E7F3C"/>
    <w:rsid w:val="00102873"/>
    <w:rsid w:val="00117899"/>
    <w:rsid w:val="00123F45"/>
    <w:rsid w:val="0013551B"/>
    <w:rsid w:val="00143CE3"/>
    <w:rsid w:val="00147A4D"/>
    <w:rsid w:val="00160934"/>
    <w:rsid w:val="00164691"/>
    <w:rsid w:val="001723C5"/>
    <w:rsid w:val="001726D5"/>
    <w:rsid w:val="00172E84"/>
    <w:rsid w:val="001759F4"/>
    <w:rsid w:val="00177CBB"/>
    <w:rsid w:val="001851E4"/>
    <w:rsid w:val="00192E59"/>
    <w:rsid w:val="00193DAB"/>
    <w:rsid w:val="001947A5"/>
    <w:rsid w:val="0019732D"/>
    <w:rsid w:val="001A5468"/>
    <w:rsid w:val="001A56F9"/>
    <w:rsid w:val="001A7745"/>
    <w:rsid w:val="001B52CF"/>
    <w:rsid w:val="001D035A"/>
    <w:rsid w:val="001D1B74"/>
    <w:rsid w:val="001D5B3A"/>
    <w:rsid w:val="001D61D6"/>
    <w:rsid w:val="001F35A3"/>
    <w:rsid w:val="001F3AEB"/>
    <w:rsid w:val="00201351"/>
    <w:rsid w:val="00203057"/>
    <w:rsid w:val="0020486F"/>
    <w:rsid w:val="00204A8A"/>
    <w:rsid w:val="00210E07"/>
    <w:rsid w:val="00216E99"/>
    <w:rsid w:val="00220D80"/>
    <w:rsid w:val="00222454"/>
    <w:rsid w:val="0022514C"/>
    <w:rsid w:val="0023065B"/>
    <w:rsid w:val="00233E2B"/>
    <w:rsid w:val="002375F7"/>
    <w:rsid w:val="0025161D"/>
    <w:rsid w:val="0026002B"/>
    <w:rsid w:val="002732C3"/>
    <w:rsid w:val="00275121"/>
    <w:rsid w:val="00281EAE"/>
    <w:rsid w:val="00297573"/>
    <w:rsid w:val="002B0C79"/>
    <w:rsid w:val="002B240D"/>
    <w:rsid w:val="002C2A87"/>
    <w:rsid w:val="002C2B59"/>
    <w:rsid w:val="002E35DB"/>
    <w:rsid w:val="002E7761"/>
    <w:rsid w:val="002F22D0"/>
    <w:rsid w:val="00302EA4"/>
    <w:rsid w:val="00343ABA"/>
    <w:rsid w:val="00376235"/>
    <w:rsid w:val="00395E04"/>
    <w:rsid w:val="003A24FF"/>
    <w:rsid w:val="003A6D6D"/>
    <w:rsid w:val="003A6DEB"/>
    <w:rsid w:val="003B1854"/>
    <w:rsid w:val="003C3E6B"/>
    <w:rsid w:val="003F18B5"/>
    <w:rsid w:val="003F39EC"/>
    <w:rsid w:val="004160DE"/>
    <w:rsid w:val="00420E8B"/>
    <w:rsid w:val="0042669F"/>
    <w:rsid w:val="00435339"/>
    <w:rsid w:val="00442035"/>
    <w:rsid w:val="00450965"/>
    <w:rsid w:val="00466A19"/>
    <w:rsid w:val="00496195"/>
    <w:rsid w:val="00497743"/>
    <w:rsid w:val="004B3913"/>
    <w:rsid w:val="004E0652"/>
    <w:rsid w:val="004E28D3"/>
    <w:rsid w:val="00504E77"/>
    <w:rsid w:val="00524CF8"/>
    <w:rsid w:val="00533460"/>
    <w:rsid w:val="005351B8"/>
    <w:rsid w:val="0054717A"/>
    <w:rsid w:val="005527EC"/>
    <w:rsid w:val="005564AF"/>
    <w:rsid w:val="005579CF"/>
    <w:rsid w:val="005646A4"/>
    <w:rsid w:val="00572C84"/>
    <w:rsid w:val="005830B5"/>
    <w:rsid w:val="005835CD"/>
    <w:rsid w:val="005878B1"/>
    <w:rsid w:val="00594882"/>
    <w:rsid w:val="005A79B7"/>
    <w:rsid w:val="005B6EA9"/>
    <w:rsid w:val="005C4297"/>
    <w:rsid w:val="005C559C"/>
    <w:rsid w:val="005E5871"/>
    <w:rsid w:val="005F3377"/>
    <w:rsid w:val="006003CD"/>
    <w:rsid w:val="00620E81"/>
    <w:rsid w:val="00621866"/>
    <w:rsid w:val="006305BF"/>
    <w:rsid w:val="00641D24"/>
    <w:rsid w:val="006421C0"/>
    <w:rsid w:val="00643A53"/>
    <w:rsid w:val="00643C3F"/>
    <w:rsid w:val="00651715"/>
    <w:rsid w:val="00681749"/>
    <w:rsid w:val="00691660"/>
    <w:rsid w:val="006922FF"/>
    <w:rsid w:val="006B5FCF"/>
    <w:rsid w:val="006B7015"/>
    <w:rsid w:val="006D293C"/>
    <w:rsid w:val="006D565C"/>
    <w:rsid w:val="006E234C"/>
    <w:rsid w:val="006F36B2"/>
    <w:rsid w:val="006F5613"/>
    <w:rsid w:val="0070363C"/>
    <w:rsid w:val="0070518E"/>
    <w:rsid w:val="007109B5"/>
    <w:rsid w:val="007306DA"/>
    <w:rsid w:val="007311A2"/>
    <w:rsid w:val="0073506E"/>
    <w:rsid w:val="00772DC2"/>
    <w:rsid w:val="00792821"/>
    <w:rsid w:val="007A1DE7"/>
    <w:rsid w:val="007A6112"/>
    <w:rsid w:val="007B1723"/>
    <w:rsid w:val="007C3C9C"/>
    <w:rsid w:val="007C4C99"/>
    <w:rsid w:val="007C5ED0"/>
    <w:rsid w:val="007C7B1F"/>
    <w:rsid w:val="007E059E"/>
    <w:rsid w:val="007E320E"/>
    <w:rsid w:val="007E5FE3"/>
    <w:rsid w:val="0080283B"/>
    <w:rsid w:val="008155AE"/>
    <w:rsid w:val="00822D5E"/>
    <w:rsid w:val="008268E3"/>
    <w:rsid w:val="00844D43"/>
    <w:rsid w:val="00844E69"/>
    <w:rsid w:val="0085149F"/>
    <w:rsid w:val="00866887"/>
    <w:rsid w:val="008834A4"/>
    <w:rsid w:val="008A5E09"/>
    <w:rsid w:val="008B26B4"/>
    <w:rsid w:val="008C3D52"/>
    <w:rsid w:val="008C738E"/>
    <w:rsid w:val="008D2746"/>
    <w:rsid w:val="008F59A3"/>
    <w:rsid w:val="008F69AB"/>
    <w:rsid w:val="00906446"/>
    <w:rsid w:val="009157AA"/>
    <w:rsid w:val="00916CB1"/>
    <w:rsid w:val="0092662E"/>
    <w:rsid w:val="00927D36"/>
    <w:rsid w:val="00933ACF"/>
    <w:rsid w:val="009350BF"/>
    <w:rsid w:val="009411DB"/>
    <w:rsid w:val="009721B6"/>
    <w:rsid w:val="00972AB2"/>
    <w:rsid w:val="00975361"/>
    <w:rsid w:val="00993809"/>
    <w:rsid w:val="009B0451"/>
    <w:rsid w:val="009B181E"/>
    <w:rsid w:val="009E4C01"/>
    <w:rsid w:val="00A12C6F"/>
    <w:rsid w:val="00A41D90"/>
    <w:rsid w:val="00A42404"/>
    <w:rsid w:val="00A52F24"/>
    <w:rsid w:val="00A67DEC"/>
    <w:rsid w:val="00A67F6D"/>
    <w:rsid w:val="00A721C1"/>
    <w:rsid w:val="00A7408A"/>
    <w:rsid w:val="00A82900"/>
    <w:rsid w:val="00A91702"/>
    <w:rsid w:val="00A9444D"/>
    <w:rsid w:val="00AA1BBA"/>
    <w:rsid w:val="00AA6839"/>
    <w:rsid w:val="00AC4996"/>
    <w:rsid w:val="00AD56E7"/>
    <w:rsid w:val="00AD6135"/>
    <w:rsid w:val="00B006BC"/>
    <w:rsid w:val="00B12B47"/>
    <w:rsid w:val="00B32610"/>
    <w:rsid w:val="00B53E9B"/>
    <w:rsid w:val="00B559E1"/>
    <w:rsid w:val="00B653AD"/>
    <w:rsid w:val="00B853B4"/>
    <w:rsid w:val="00B85EFA"/>
    <w:rsid w:val="00B905F3"/>
    <w:rsid w:val="00B9381F"/>
    <w:rsid w:val="00B95690"/>
    <w:rsid w:val="00BB3378"/>
    <w:rsid w:val="00BC3B26"/>
    <w:rsid w:val="00BD25A2"/>
    <w:rsid w:val="00BE3EBF"/>
    <w:rsid w:val="00BE749F"/>
    <w:rsid w:val="00C01E70"/>
    <w:rsid w:val="00C2105B"/>
    <w:rsid w:val="00C329A6"/>
    <w:rsid w:val="00C52051"/>
    <w:rsid w:val="00C668FA"/>
    <w:rsid w:val="00C80907"/>
    <w:rsid w:val="00C94DF3"/>
    <w:rsid w:val="00CA32CD"/>
    <w:rsid w:val="00CA7459"/>
    <w:rsid w:val="00CB37E0"/>
    <w:rsid w:val="00CB52C6"/>
    <w:rsid w:val="00CB5E5E"/>
    <w:rsid w:val="00CC0315"/>
    <w:rsid w:val="00CC0D91"/>
    <w:rsid w:val="00CC362F"/>
    <w:rsid w:val="00CC7B2E"/>
    <w:rsid w:val="00CD5868"/>
    <w:rsid w:val="00CD5BD4"/>
    <w:rsid w:val="00CE421C"/>
    <w:rsid w:val="00D078D2"/>
    <w:rsid w:val="00D26429"/>
    <w:rsid w:val="00D3134B"/>
    <w:rsid w:val="00D36D4A"/>
    <w:rsid w:val="00D37E83"/>
    <w:rsid w:val="00D53C67"/>
    <w:rsid w:val="00D62B58"/>
    <w:rsid w:val="00D7398B"/>
    <w:rsid w:val="00D7585D"/>
    <w:rsid w:val="00D82964"/>
    <w:rsid w:val="00D90300"/>
    <w:rsid w:val="00D917E1"/>
    <w:rsid w:val="00DB31ED"/>
    <w:rsid w:val="00DB4BAC"/>
    <w:rsid w:val="00DC284F"/>
    <w:rsid w:val="00DC29C0"/>
    <w:rsid w:val="00DC6492"/>
    <w:rsid w:val="00DC7893"/>
    <w:rsid w:val="00DD2D9A"/>
    <w:rsid w:val="00DD42A5"/>
    <w:rsid w:val="00DD6830"/>
    <w:rsid w:val="00DE65AB"/>
    <w:rsid w:val="00E03237"/>
    <w:rsid w:val="00E06341"/>
    <w:rsid w:val="00E26C33"/>
    <w:rsid w:val="00E60319"/>
    <w:rsid w:val="00E71ACA"/>
    <w:rsid w:val="00E734DB"/>
    <w:rsid w:val="00E74B99"/>
    <w:rsid w:val="00E82B8A"/>
    <w:rsid w:val="00E9161E"/>
    <w:rsid w:val="00E947CF"/>
    <w:rsid w:val="00E9605E"/>
    <w:rsid w:val="00EC7074"/>
    <w:rsid w:val="00ED1A25"/>
    <w:rsid w:val="00EF5ECD"/>
    <w:rsid w:val="00F00C99"/>
    <w:rsid w:val="00F016C5"/>
    <w:rsid w:val="00F04EDB"/>
    <w:rsid w:val="00F136D7"/>
    <w:rsid w:val="00F22B7A"/>
    <w:rsid w:val="00F411A7"/>
    <w:rsid w:val="00F4510B"/>
    <w:rsid w:val="00F60CA6"/>
    <w:rsid w:val="00F6411F"/>
    <w:rsid w:val="00F7746F"/>
    <w:rsid w:val="00F845B9"/>
    <w:rsid w:val="00F87397"/>
    <w:rsid w:val="00F96F56"/>
    <w:rsid w:val="00FA254D"/>
    <w:rsid w:val="00FB3E81"/>
    <w:rsid w:val="00FD64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89231"/>
  <w15:docId w15:val="{3B4AD44D-5B72-453D-9C5D-47BB2CD3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81F"/>
    <w:rPr>
      <w:rFonts w:ascii="Arial" w:eastAsia="Times New Roman" w:hAnsi="Arial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92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92821"/>
    <w:rPr>
      <w:rFonts w:ascii="Arial" w:eastAsia="Times New Roman" w:hAnsi="Arial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92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2821"/>
  </w:style>
  <w:style w:type="character" w:styleId="Nmerodepgina">
    <w:name w:val="page number"/>
    <w:basedOn w:val="Fuentedeprrafopredeter"/>
    <w:uiPriority w:val="99"/>
    <w:rsid w:val="00D3134B"/>
  </w:style>
  <w:style w:type="character" w:styleId="Hipervnculo">
    <w:name w:val="Hyperlink"/>
    <w:uiPriority w:val="99"/>
    <w:rsid w:val="00D3134B"/>
    <w:rPr>
      <w:color w:val="0000FF"/>
      <w:u w:val="single"/>
    </w:rPr>
  </w:style>
  <w:style w:type="table" w:styleId="Tablaconcuadrcula">
    <w:name w:val="Table Grid"/>
    <w:basedOn w:val="Tablanormal"/>
    <w:rsid w:val="00D3134B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D3134B"/>
    <w:pPr>
      <w:spacing w:after="120" w:line="480" w:lineRule="auto"/>
      <w:ind w:left="283"/>
    </w:pPr>
    <w:rPr>
      <w:color w:val="00000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3134B"/>
    <w:rPr>
      <w:rFonts w:ascii="Arial" w:eastAsia="Times New Roman" w:hAnsi="Arial" w:cs="Times New Roman"/>
      <w:color w:val="00000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3134B"/>
    <w:pPr>
      <w:spacing w:after="120"/>
      <w:ind w:left="283"/>
    </w:pPr>
    <w:rPr>
      <w:color w:val="000000"/>
    </w:rPr>
  </w:style>
  <w:style w:type="character" w:customStyle="1" w:styleId="SangradetextonormalCar">
    <w:name w:val="Sangría de texto normal Car"/>
    <w:basedOn w:val="Fuentedeprrafopredeter"/>
    <w:link w:val="Sangradetextonormal"/>
    <w:rsid w:val="00D3134B"/>
    <w:rPr>
      <w:rFonts w:ascii="Arial" w:eastAsia="Times New Roman" w:hAnsi="Arial" w:cs="Times New Roman"/>
      <w:color w:val="000000"/>
      <w:lang w:val="es-ES" w:eastAsia="es-ES"/>
    </w:rPr>
  </w:style>
  <w:style w:type="paragraph" w:customStyle="1" w:styleId="Default">
    <w:name w:val="Default"/>
    <w:rsid w:val="00D3134B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US"/>
    </w:rPr>
  </w:style>
  <w:style w:type="paragraph" w:styleId="NormalWeb">
    <w:name w:val="Normal (Web)"/>
    <w:basedOn w:val="Normal"/>
    <w:uiPriority w:val="99"/>
    <w:unhideWhenUsed/>
    <w:rsid w:val="00D3134B"/>
    <w:pPr>
      <w:spacing w:before="100" w:beforeAutospacing="1" w:after="100" w:afterAutospacing="1"/>
    </w:pPr>
    <w:rPr>
      <w:rFonts w:ascii="Times New Roman" w:hAnsi="Times New Roman"/>
    </w:rPr>
  </w:style>
  <w:style w:type="paragraph" w:styleId="Prrafodelista">
    <w:name w:val="List Paragraph"/>
    <w:basedOn w:val="Normal"/>
    <w:qFormat/>
    <w:rsid w:val="00D3134B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13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34B"/>
    <w:rPr>
      <w:rFonts w:ascii="Tahoma" w:eastAsia="Times New Roman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D3134B"/>
    <w:rPr>
      <w:color w:val="808080"/>
    </w:rPr>
  </w:style>
  <w:style w:type="table" w:customStyle="1" w:styleId="Tablaconcuadrcula1">
    <w:name w:val="Tabla con cuadrícula1"/>
    <w:basedOn w:val="Tablanormal"/>
    <w:next w:val="Tablaconcuadrcula"/>
    <w:rsid w:val="00D3134B"/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D3134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134B"/>
    <w:pPr>
      <w:widowControl w:val="0"/>
      <w:autoSpaceDE w:val="0"/>
      <w:autoSpaceDN w:val="0"/>
      <w:spacing w:before="12" w:line="197" w:lineRule="exact"/>
      <w:ind w:left="22"/>
      <w:jc w:val="center"/>
    </w:pPr>
    <w:rPr>
      <w:rFonts w:eastAsia="Arial" w:cs="Arial"/>
      <w:sz w:val="22"/>
      <w:szCs w:val="22"/>
      <w:lang w:bidi="es-ES"/>
    </w:rPr>
  </w:style>
  <w:style w:type="character" w:customStyle="1" w:styleId="dir3">
    <w:name w:val="dir3"/>
    <w:rsid w:val="009B0451"/>
    <w:rPr>
      <w:vanish w:val="0"/>
      <w:webHidden w:val="0"/>
      <w:color w:val="333333"/>
      <w:sz w:val="26"/>
      <w:szCs w:val="26"/>
      <w:specVanish w:val="0"/>
    </w:rPr>
  </w:style>
  <w:style w:type="character" w:styleId="Refdecomentario">
    <w:name w:val="annotation reference"/>
    <w:basedOn w:val="Fuentedeprrafopredeter"/>
    <w:uiPriority w:val="99"/>
    <w:semiHidden/>
    <w:unhideWhenUsed/>
    <w:rsid w:val="006E23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34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34C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3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34C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559E1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5579CF"/>
    <w:pPr>
      <w:numPr>
        <w:numId w:val="27"/>
      </w:numPr>
    </w:pPr>
  </w:style>
  <w:style w:type="numbering" w:customStyle="1" w:styleId="Estilo2">
    <w:name w:val="Estilo2"/>
    <w:uiPriority w:val="99"/>
    <w:rsid w:val="005579CF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xxxxxxxxx.xx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6682f7-a7c9-4c13-a96e-4804c7dcf8e9">
      <Terms xmlns="http://schemas.microsoft.com/office/infopath/2007/PartnerControls"/>
    </lcf76f155ced4ddcb4097134ff3c332f>
    <TaxCatchAll xmlns="ebaa0663-3011-4526-a02b-cc4d19cfc5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C849086C2FC047960AEE4429100F0B" ma:contentTypeVersion="11" ma:contentTypeDescription="Crear nuevo documento." ma:contentTypeScope="" ma:versionID="35a86adf357d1e7a9fd5d3f518edde1e">
  <xsd:schema xmlns:xsd="http://www.w3.org/2001/XMLSchema" xmlns:xs="http://www.w3.org/2001/XMLSchema" xmlns:p="http://schemas.microsoft.com/office/2006/metadata/properties" xmlns:ns2="d36682f7-a7c9-4c13-a96e-4804c7dcf8e9" xmlns:ns3="ebaa0663-3011-4526-a02b-cc4d19cfc5c2" targetNamespace="http://schemas.microsoft.com/office/2006/metadata/properties" ma:root="true" ma:fieldsID="ec461247ffc20e1fb211a9fb01f9ce5e" ns2:_="" ns3:_="">
    <xsd:import namespace="d36682f7-a7c9-4c13-a96e-4804c7dcf8e9"/>
    <xsd:import namespace="ebaa0663-3011-4526-a02b-cc4d19cfc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682f7-a7c9-4c13-a96e-4804c7dcf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e0b5d6ef-d136-4eb8-a3e6-28b22569d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a0663-3011-4526-a02b-cc4d19cfc5c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f38316c-a827-4c53-886b-62654f271db4}" ma:internalName="TaxCatchAll" ma:showField="CatchAllData" ma:web="ebaa0663-3011-4526-a02b-cc4d19cfc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BEAA6-53D5-461E-BEC2-B269DE4F9BA3}">
  <ds:schemaRefs>
    <ds:schemaRef ds:uri="http://schemas.microsoft.com/office/2006/metadata/properties"/>
    <ds:schemaRef ds:uri="http://schemas.microsoft.com/office/infopath/2007/PartnerControls"/>
    <ds:schemaRef ds:uri="d36682f7-a7c9-4c13-a96e-4804c7dcf8e9"/>
    <ds:schemaRef ds:uri="ebaa0663-3011-4526-a02b-cc4d19cfc5c2"/>
  </ds:schemaRefs>
</ds:datastoreItem>
</file>

<file path=customXml/itemProps2.xml><?xml version="1.0" encoding="utf-8"?>
<ds:datastoreItem xmlns:ds="http://schemas.openxmlformats.org/officeDocument/2006/customXml" ds:itemID="{FDD15EB6-80F6-4EDF-9F0C-366517DC7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8DB42D-41EB-4F01-829B-569F5752E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682f7-a7c9-4c13-a96e-4804c7dcf8e9"/>
    <ds:schemaRef ds:uri="ebaa0663-3011-4526-a02b-cc4d19cfc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35274C-0B6B-4A4C-86B5-ED9A3C18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2409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RFEDA</Company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 TIPO</dc:title>
  <dc:subject/>
  <dc:creator>RFEDA</dc:creator>
  <cp:keywords/>
  <cp:lastModifiedBy>Daniel Calvo</cp:lastModifiedBy>
  <cp:revision>5</cp:revision>
  <cp:lastPrinted>2024-01-08T11:00:00Z</cp:lastPrinted>
  <dcterms:created xsi:type="dcterms:W3CDTF">2026-01-20T23:07:00Z</dcterms:created>
  <dcterms:modified xsi:type="dcterms:W3CDTF">2026-01-21T09:06:00Z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0x01010099C849086C2FC047960AEE4429100F0B</vt:lpwstr>
  </property>
  <property fmtid="{D5CDD505-2E9C-101B-9397-08002B2CF9AE}" pid="3" name="MediaServiceImageTags">
    <vt:lpwstr/>
  </property>
</Properties>
</file>